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Following the Great Depression, Franklin D. Roosevelt (FDR), president of the United States from 1933-1945, introduced a broad range of government agencies intended to provide the “3 R’s” for Americans: </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Relief for the unemployed</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Recovery of the Economy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Reform of unregulated banks and stock markets</w:t>
      </w:r>
    </w:p>
    <w:p w:rsidR="00000000" w:rsidDel="00000000" w:rsidP="00000000" w:rsidRDefault="00000000" w:rsidRPr="00000000" w14:paraId="00000005">
      <w:pPr>
        <w:rPr/>
      </w:pPr>
      <w:r w:rsidDel="00000000" w:rsidR="00000000" w:rsidRPr="00000000">
        <w:rPr>
          <w:rtl w:val="0"/>
        </w:rPr>
        <w:t xml:space="preserve">By funding various work projects across the country, these agencies simultaneously improved vital infrastructure and created jobs for Americans in need.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You are invited to select a specific New Deal project from this database: </w:t>
      </w:r>
      <w:hyperlink r:id="rId6">
        <w:r w:rsidDel="00000000" w:rsidR="00000000" w:rsidRPr="00000000">
          <w:rPr>
            <w:color w:val="1155cc"/>
            <w:u w:val="single"/>
            <w:rtl w:val="0"/>
          </w:rPr>
          <w:t xml:space="preserve">https://livingnewdeal.org/project-categories/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Choose a project that you find interesting and which you can connect to at least two out of three R’s above. Begin to research the following: </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What: what agency supported the project? What is the purpose of the agency--relief, recovery, reform?</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When: when was this project active/constructed?</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Where: where was this project? </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Who: who was this project intended to benefit? How do they benefit? More than one group may benefit!</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Why: why does the government fund this project? How can FDR’s government justify this project to the American taxpayer?</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t xml:space="preserve">Your project page at </w:t>
      </w:r>
      <w:r w:rsidDel="00000000" w:rsidR="00000000" w:rsidRPr="00000000">
        <w:rPr>
          <w:i w:val="1"/>
          <w:rtl w:val="0"/>
        </w:rPr>
        <w:t xml:space="preserve">livingnewdeal.org</w:t>
      </w:r>
      <w:r w:rsidDel="00000000" w:rsidR="00000000" w:rsidRPr="00000000">
        <w:rPr>
          <w:rtl w:val="0"/>
        </w:rPr>
        <w:t xml:space="preserve"> likely does not contain enough information to answer all these questions. Some of these pages have links to other useful sources. Conduct your own research on the project and/or other similar projects. Be sure to keep track of the websites, authors, publications, or whatever sources you use to build your understanding. You will use this research in an upcoming project. This project will ask: </w:t>
      </w:r>
      <w:r w:rsidDel="00000000" w:rsidR="00000000" w:rsidRPr="00000000">
        <w:rPr>
          <w:b w:val="1"/>
          <w:rtl w:val="0"/>
        </w:rPr>
        <w:t xml:space="preserve">What does this New Deal project demonstrate about FDR’s ideas on the role of government in American society and economy?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you choose an art project to research (there were TONS of really great, interesting artworks produced during the New Deal), this video gives great background information: </w:t>
      </w:r>
      <w:hyperlink r:id="rId7">
        <w:r w:rsidDel="00000000" w:rsidR="00000000" w:rsidRPr="00000000">
          <w:rPr>
            <w:color w:val="1155cc"/>
            <w:u w:val="single"/>
            <w:rtl w:val="0"/>
          </w:rPr>
          <w:t xml:space="preserve">https://www.youtube.com/watch?v=vG4fqOaoRKs</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Some suggested sources to research relevant New Deal agencies: </w:t>
      </w:r>
      <w:hyperlink r:id="rId8">
        <w:r w:rsidDel="00000000" w:rsidR="00000000" w:rsidRPr="00000000">
          <w:rPr>
            <w:color w:val="1155cc"/>
            <w:u w:val="single"/>
            <w:rtl w:val="0"/>
          </w:rPr>
          <w:t xml:space="preserve">https://livingnewdeal.org/what-was-the-new-deal/programs/</w:t>
        </w:r>
      </w:hyperlink>
      <w:r w:rsidDel="00000000" w:rsidR="00000000" w:rsidRPr="00000000">
        <w:rPr>
          <w:rtl w:val="0"/>
        </w:rPr>
      </w:r>
    </w:p>
    <w:p w:rsidR="00000000" w:rsidDel="00000000" w:rsidP="00000000" w:rsidRDefault="00000000" w:rsidRPr="00000000" w14:paraId="00000014">
      <w:pPr>
        <w:rPr/>
      </w:pPr>
      <w:hyperlink r:id="rId9">
        <w:r w:rsidDel="00000000" w:rsidR="00000000" w:rsidRPr="00000000">
          <w:rPr>
            <w:color w:val="1155cc"/>
            <w:u w:val="single"/>
            <w:rtl w:val="0"/>
          </w:rPr>
          <w:t xml:space="preserve">https://www.fdrlibrary.org/great-depression-facts</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t xml:space="preserve">SS30-1</w:t>
      <w:tab/>
      <w:tab/>
      <w:tab/>
      <w:t xml:space="preserve">New Deal Projects Part I: Research </w:t>
      <w:tab/>
      <w:tab/>
      <w:t xml:space="preserve">Nov 19, 2021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drlibrary.org/great-depression-facts" TargetMode="External"/><Relationship Id="rId5" Type="http://schemas.openxmlformats.org/officeDocument/2006/relationships/styles" Target="styles.xml"/><Relationship Id="rId6" Type="http://schemas.openxmlformats.org/officeDocument/2006/relationships/hyperlink" Target="https://livingnewdeal.org/project-categories/" TargetMode="External"/><Relationship Id="rId7" Type="http://schemas.openxmlformats.org/officeDocument/2006/relationships/hyperlink" Target="https://www.youtube.com/watch?v=vG4fqOaoRKs" TargetMode="External"/><Relationship Id="rId8" Type="http://schemas.openxmlformats.org/officeDocument/2006/relationships/hyperlink" Target="https://livingnewdeal.org/what-was-the-new-deal/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