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B5BD1" w14:textId="77777777" w:rsidR="005100ED" w:rsidRPr="005100ED" w:rsidRDefault="005100ED" w:rsidP="005100ED">
      <w:pPr>
        <w:rPr>
          <w:rFonts w:ascii="Times New Roman" w:hAnsi="Times New Roman" w:cs="Times New Roman"/>
        </w:rPr>
      </w:pPr>
      <w:r w:rsidRPr="005100ED">
        <w:rPr>
          <w:rFonts w:ascii="Times New Roman" w:hAnsi="Times New Roman" w:cs="Times New Roman"/>
          <w:b/>
          <w:bCs/>
        </w:rPr>
        <w:t>Universal Design for Learning Lesson Plan Explanation Learning Task</w:t>
      </w:r>
    </w:p>
    <w:p w14:paraId="0F5E2EC8" w14:textId="77777777" w:rsidR="005100ED" w:rsidRPr="005100ED" w:rsidRDefault="005100ED" w:rsidP="005100ED">
      <w:pPr>
        <w:rPr>
          <w:rFonts w:ascii="Times New Roman" w:hAnsi="Times New Roman" w:cs="Times New Roman"/>
        </w:rPr>
      </w:pPr>
    </w:p>
    <w:p w14:paraId="2B355792" w14:textId="77777777" w:rsidR="005100ED" w:rsidRPr="005100ED" w:rsidRDefault="005100ED" w:rsidP="005100ED">
      <w:pPr>
        <w:rPr>
          <w:rFonts w:ascii="Times New Roman" w:hAnsi="Times New Roman" w:cs="Times New Roman"/>
        </w:rPr>
      </w:pPr>
      <w:r w:rsidRPr="005100ED">
        <w:rPr>
          <w:rFonts w:ascii="Times New Roman" w:hAnsi="Times New Roman" w:cs="Times New Roman"/>
          <w:u w:val="single"/>
        </w:rPr>
        <w:t>Group Assignment Confirmation Form:</w:t>
      </w:r>
      <w:r w:rsidRPr="005100ED">
        <w:rPr>
          <w:rFonts w:ascii="Times New Roman" w:hAnsi="Times New Roman" w:cs="Times New Roman"/>
          <w:i/>
          <w:iCs/>
        </w:rPr>
        <w:t xml:space="preserve"> </w:t>
      </w:r>
      <w:r w:rsidRPr="005100ED">
        <w:rPr>
          <w:rFonts w:ascii="Times New Roman" w:hAnsi="Times New Roman" w:cs="Times New Roman"/>
        </w:rPr>
        <w:t>I confirm that I am aware of the entire contents of this group assignment and that I have reviewed all group members’ contributions to the assignment. I also acknowledge that each group member will be awarded the same mark for this group assignment.</w:t>
      </w:r>
    </w:p>
    <w:p w14:paraId="386D3642" w14:textId="77777777" w:rsidR="005100ED" w:rsidRPr="005100ED" w:rsidRDefault="005100ED" w:rsidP="005100ED">
      <w:pPr>
        <w:rPr>
          <w:rFonts w:ascii="Times New Roman" w:hAnsi="Times New Roman" w:cs="Times New Roman"/>
        </w:rPr>
      </w:pPr>
      <w:r w:rsidRPr="005100ED">
        <w:rPr>
          <w:rFonts w:ascii="Times New Roman" w:hAnsi="Times New Roman" w:cs="Times New Roman"/>
          <w:b/>
          <w:bCs/>
        </w:rPr>
        <w:t> </w:t>
      </w:r>
    </w:p>
    <w:tbl>
      <w:tblPr>
        <w:tblW w:w="0" w:type="auto"/>
        <w:tblCellMar>
          <w:top w:w="15" w:type="dxa"/>
          <w:left w:w="15" w:type="dxa"/>
          <w:bottom w:w="15" w:type="dxa"/>
          <w:right w:w="15" w:type="dxa"/>
        </w:tblCellMar>
        <w:tblLook w:val="04A0" w:firstRow="1" w:lastRow="0" w:firstColumn="1" w:lastColumn="0" w:noHBand="0" w:noVBand="1"/>
      </w:tblPr>
      <w:tblGrid>
        <w:gridCol w:w="2432"/>
        <w:gridCol w:w="6908"/>
      </w:tblGrid>
      <w:tr w:rsidR="005100ED" w:rsidRPr="005100ED" w14:paraId="400E7B6D" w14:textId="77777777" w:rsidTr="005100ED">
        <w:trPr>
          <w:trHeight w:val="1267"/>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0C760FC" w14:textId="77777777" w:rsidR="005100ED" w:rsidRPr="005100ED" w:rsidRDefault="005100ED" w:rsidP="005100ED">
            <w:pPr>
              <w:rPr>
                <w:rFonts w:ascii="Times New Roman" w:hAnsi="Times New Roman" w:cs="Times New Roman"/>
              </w:rPr>
            </w:pPr>
            <w:r w:rsidRPr="005100ED">
              <w:rPr>
                <w:rFonts w:ascii="Times New Roman" w:hAnsi="Times New Roman" w:cs="Times New Roman"/>
                <w:b/>
                <w:bCs/>
              </w:rPr>
              <w:t>Group Member Names</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BE089AD" w14:textId="77777777" w:rsidR="005100ED" w:rsidRPr="005100ED" w:rsidRDefault="005100ED" w:rsidP="005100ED">
            <w:pPr>
              <w:rPr>
                <w:rFonts w:ascii="Times New Roman" w:hAnsi="Times New Roman" w:cs="Times New Roman"/>
              </w:rPr>
            </w:pPr>
            <w:r w:rsidRPr="005100ED">
              <w:rPr>
                <w:rFonts w:ascii="Times New Roman" w:hAnsi="Times New Roman" w:cs="Times New Roman"/>
                <w:b/>
                <w:bCs/>
              </w:rPr>
              <w:t>Laboratory Instructor Name, Section Number, and D2L Group Number</w:t>
            </w:r>
          </w:p>
        </w:tc>
      </w:tr>
      <w:tr w:rsidR="005100ED" w:rsidRPr="005100ED" w14:paraId="09F77A0A" w14:textId="77777777" w:rsidTr="005100ED">
        <w:trPr>
          <w:trHeight w:val="78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A1ECAD" w14:textId="77777777" w:rsidR="005100ED" w:rsidRPr="005100ED" w:rsidRDefault="005100ED" w:rsidP="005100ED">
            <w:pPr>
              <w:rPr>
                <w:rFonts w:ascii="Times New Roman" w:hAnsi="Times New Roman" w:cs="Times New Roman"/>
              </w:rPr>
            </w:pPr>
            <w:r w:rsidRPr="005100ED">
              <w:rPr>
                <w:rFonts w:ascii="Times New Roman" w:hAnsi="Times New Roman" w:cs="Times New Roman"/>
              </w:rPr>
              <w:t xml:space="preserve"> Stuart Harden</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0167CA" w14:textId="77777777" w:rsidR="005100ED" w:rsidRPr="005100ED" w:rsidRDefault="005100ED" w:rsidP="005100ED">
            <w:pPr>
              <w:rPr>
                <w:rFonts w:ascii="Times New Roman" w:hAnsi="Times New Roman" w:cs="Times New Roman"/>
              </w:rPr>
            </w:pPr>
            <w:r w:rsidRPr="005100ED">
              <w:rPr>
                <w:rFonts w:ascii="Times New Roman" w:hAnsi="Times New Roman" w:cs="Times New Roman"/>
                <w:b/>
                <w:bCs/>
              </w:rPr>
              <w:t xml:space="preserve"> Elizabeth McNeilly, Section B10, Group 7</w:t>
            </w:r>
          </w:p>
        </w:tc>
      </w:tr>
      <w:tr w:rsidR="005100ED" w:rsidRPr="005100ED" w14:paraId="3C96CAFE" w14:textId="77777777" w:rsidTr="005100ED">
        <w:trPr>
          <w:trHeight w:val="5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119A4F" w14:textId="77777777" w:rsidR="005100ED" w:rsidRPr="005100ED" w:rsidRDefault="005100ED" w:rsidP="005100ED">
            <w:pPr>
              <w:rPr>
                <w:rFonts w:ascii="Times New Roman" w:hAnsi="Times New Roman" w:cs="Times New Roman"/>
              </w:rPr>
            </w:pPr>
            <w:r w:rsidRPr="005100ED">
              <w:rPr>
                <w:rFonts w:ascii="Times New Roman" w:hAnsi="Times New Roman" w:cs="Times New Roman"/>
              </w:rPr>
              <w:t>Younghoon Lee</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C59D03F" w14:textId="77777777" w:rsidR="005100ED" w:rsidRPr="005100ED" w:rsidRDefault="005100ED" w:rsidP="005100ED">
            <w:pPr>
              <w:rPr>
                <w:rFonts w:ascii="Times New Roman" w:hAnsi="Times New Roman" w:cs="Times New Roman"/>
              </w:rPr>
            </w:pPr>
          </w:p>
        </w:tc>
      </w:tr>
      <w:tr w:rsidR="005100ED" w:rsidRPr="005100ED" w14:paraId="2AB506BB" w14:textId="77777777" w:rsidTr="005100ED">
        <w:trPr>
          <w:trHeight w:val="5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F63E66" w14:textId="77777777" w:rsidR="005100ED" w:rsidRPr="005100ED" w:rsidRDefault="005100ED" w:rsidP="005100ED">
            <w:pPr>
              <w:rPr>
                <w:rFonts w:ascii="Times New Roman" w:hAnsi="Times New Roman" w:cs="Times New Roman"/>
              </w:rPr>
            </w:pPr>
            <w:r w:rsidRPr="005100ED">
              <w:rPr>
                <w:rFonts w:ascii="Times New Roman" w:hAnsi="Times New Roman" w:cs="Times New Roman"/>
              </w:rPr>
              <w:t>Matthew Curry</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4C4BDE0" w14:textId="77777777" w:rsidR="005100ED" w:rsidRPr="005100ED" w:rsidRDefault="005100ED" w:rsidP="005100ED">
            <w:pPr>
              <w:rPr>
                <w:rFonts w:ascii="Times New Roman" w:hAnsi="Times New Roman" w:cs="Times New Roman"/>
              </w:rPr>
            </w:pPr>
          </w:p>
        </w:tc>
      </w:tr>
    </w:tbl>
    <w:p w14:paraId="7DCFEAED" w14:textId="66B7D7B6" w:rsidR="005100ED" w:rsidRPr="005100ED" w:rsidRDefault="005100ED" w:rsidP="005100ED">
      <w:pPr>
        <w:rPr>
          <w:rFonts w:ascii="Times New Roman" w:hAnsi="Times New Roman" w:cs="Times New Roman"/>
        </w:rPr>
      </w:pPr>
    </w:p>
    <w:p w14:paraId="37744F0A" w14:textId="77777777" w:rsidR="005100ED" w:rsidRDefault="005100ED" w:rsidP="005100ED">
      <w:pPr>
        <w:rPr>
          <w:rFonts w:ascii="Times New Roman" w:hAnsi="Times New Roman" w:cs="Times New Roman"/>
          <w:b/>
          <w:bCs/>
          <w:u w:val="single"/>
        </w:rPr>
        <w:sectPr w:rsidR="005100ED">
          <w:headerReference w:type="default" r:id="rId7"/>
          <w:pgSz w:w="12240" w:h="15840"/>
          <w:pgMar w:top="1440" w:right="1440" w:bottom="1440" w:left="1440" w:header="708" w:footer="708" w:gutter="0"/>
          <w:cols w:space="708"/>
          <w:docGrid w:linePitch="360"/>
        </w:sectPr>
      </w:pPr>
    </w:p>
    <w:p w14:paraId="2C7492BD" w14:textId="51F225CE" w:rsidR="005100ED" w:rsidRDefault="005100ED" w:rsidP="005100ED">
      <w:pPr>
        <w:rPr>
          <w:rFonts w:ascii="Times New Roman" w:hAnsi="Times New Roman" w:cs="Times New Roman"/>
          <w:b/>
          <w:bCs/>
          <w:u w:val="single"/>
        </w:rPr>
      </w:pPr>
      <w:r w:rsidRPr="005100ED">
        <w:rPr>
          <w:rFonts w:ascii="Times New Roman" w:hAnsi="Times New Roman" w:cs="Times New Roman"/>
          <w:b/>
          <w:bCs/>
          <w:u w:val="single"/>
        </w:rPr>
        <w:lastRenderedPageBreak/>
        <w:t>Explanation</w:t>
      </w:r>
    </w:p>
    <w:p w14:paraId="0E5B0CD3" w14:textId="77777777" w:rsidR="005100ED" w:rsidRPr="005100ED" w:rsidRDefault="005100ED" w:rsidP="005100ED">
      <w:pPr>
        <w:rPr>
          <w:rFonts w:ascii="Times New Roman" w:hAnsi="Times New Roman" w:cs="Times New Roman"/>
        </w:rPr>
      </w:pPr>
      <w:r w:rsidRPr="005100ED">
        <w:rPr>
          <w:rFonts w:ascii="Times New Roman" w:hAnsi="Times New Roman" w:cs="Times New Roman"/>
        </w:rPr>
        <w:t> </w:t>
      </w:r>
    </w:p>
    <w:tbl>
      <w:tblPr>
        <w:tblW w:w="0" w:type="auto"/>
        <w:tblCellMar>
          <w:top w:w="15" w:type="dxa"/>
          <w:left w:w="15" w:type="dxa"/>
          <w:bottom w:w="15" w:type="dxa"/>
          <w:right w:w="15" w:type="dxa"/>
        </w:tblCellMar>
        <w:tblLook w:val="04A0" w:firstRow="1" w:lastRow="0" w:firstColumn="1" w:lastColumn="0" w:noHBand="0" w:noVBand="1"/>
      </w:tblPr>
      <w:tblGrid>
        <w:gridCol w:w="9340"/>
      </w:tblGrid>
      <w:tr w:rsidR="005100ED" w:rsidRPr="005100ED" w14:paraId="0278D997" w14:textId="77777777" w:rsidTr="005100ED">
        <w:trPr>
          <w:trHeight w:val="770"/>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607C0B6" w14:textId="77777777" w:rsidR="005100ED" w:rsidRPr="005100ED" w:rsidRDefault="005100ED" w:rsidP="005100ED">
            <w:pPr>
              <w:rPr>
                <w:rFonts w:ascii="Times New Roman" w:hAnsi="Times New Roman" w:cs="Times New Roman"/>
              </w:rPr>
            </w:pPr>
            <w:r w:rsidRPr="005100ED">
              <w:rPr>
                <w:rFonts w:ascii="Times New Roman" w:hAnsi="Times New Roman" w:cs="Times New Roman"/>
                <w:b/>
                <w:bCs/>
              </w:rPr>
              <w:t>Explain how this lesson plan meets or could be changed to meet the needs of the students in your classroom scenario?</w:t>
            </w:r>
          </w:p>
        </w:tc>
      </w:tr>
      <w:tr w:rsidR="005100ED" w:rsidRPr="005100ED" w14:paraId="4CBDE1C9" w14:textId="77777777" w:rsidTr="005100ED">
        <w:trPr>
          <w:trHeight w:val="895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4036AA" w14:textId="153B01D1" w:rsidR="005100ED" w:rsidRDefault="005100ED" w:rsidP="005100ED">
            <w:pPr>
              <w:rPr>
                <w:rFonts w:ascii="Times New Roman" w:hAnsi="Times New Roman" w:cs="Times New Roman"/>
              </w:rPr>
            </w:pPr>
            <w:r w:rsidRPr="005100ED">
              <w:rPr>
                <w:rFonts w:ascii="Times New Roman" w:hAnsi="Times New Roman" w:cs="Times New Roman"/>
              </w:rPr>
              <w:t>The</w:t>
            </w:r>
            <w:r w:rsidR="007175A9">
              <w:rPr>
                <w:rFonts w:ascii="Times New Roman" w:hAnsi="Times New Roman" w:cs="Times New Roman"/>
              </w:rPr>
              <w:t xml:space="preserve"> modified</w:t>
            </w:r>
            <w:r w:rsidRPr="005100ED">
              <w:rPr>
                <w:rFonts w:ascii="Times New Roman" w:hAnsi="Times New Roman" w:cs="Times New Roman"/>
              </w:rPr>
              <w:t xml:space="preserve"> lesson plan incorporates aspects of the UDL framework. The goal-setting worksheet provides multiple means of engagement. Students can choose goals according to their own interests and/or areas of development. Additionally, instruction and learning resources will have multiple means of representation. The group posters will be supplemented with visual symbols; students can provide input in written text and/or visual representations. The group work nature of the lesson will foster peer cooperation. Additionally, the activity promotes “executive functioning” and organization (Meyer et. al, 2014, p. 103). Students can also use assistive technology and/or translation software. </w:t>
            </w:r>
          </w:p>
          <w:p w14:paraId="3B4BEBF2" w14:textId="77777777" w:rsidR="005100ED" w:rsidRPr="005100ED" w:rsidRDefault="005100ED" w:rsidP="005100ED">
            <w:pPr>
              <w:rPr>
                <w:rFonts w:ascii="Times New Roman" w:hAnsi="Times New Roman" w:cs="Times New Roman"/>
              </w:rPr>
            </w:pPr>
          </w:p>
          <w:p w14:paraId="477E1C88" w14:textId="77777777" w:rsidR="005100ED" w:rsidRPr="005100ED" w:rsidRDefault="005100ED" w:rsidP="005100ED">
            <w:pPr>
              <w:rPr>
                <w:rFonts w:ascii="Times New Roman" w:hAnsi="Times New Roman" w:cs="Times New Roman"/>
              </w:rPr>
            </w:pPr>
            <w:r w:rsidRPr="005100ED">
              <w:rPr>
                <w:rFonts w:ascii="Times New Roman" w:hAnsi="Times New Roman" w:cs="Times New Roman"/>
                <w:b/>
                <w:bCs/>
                <w:u w:val="single"/>
              </w:rPr>
              <w:t>IPP</w:t>
            </w:r>
          </w:p>
          <w:p w14:paraId="4C19793A" w14:textId="77777777" w:rsidR="005100ED" w:rsidRPr="005100ED" w:rsidRDefault="005100ED" w:rsidP="005100ED">
            <w:pPr>
              <w:rPr>
                <w:rFonts w:ascii="Times New Roman" w:hAnsi="Times New Roman" w:cs="Times New Roman"/>
              </w:rPr>
            </w:pPr>
            <w:r w:rsidRPr="005100ED">
              <w:rPr>
                <w:rFonts w:ascii="Times New Roman" w:hAnsi="Times New Roman" w:cs="Times New Roman"/>
                <w:b/>
                <w:bCs/>
              </w:rPr>
              <w:t>Nelly</w:t>
            </w:r>
            <w:r w:rsidRPr="005100ED">
              <w:rPr>
                <w:rFonts w:ascii="Times New Roman" w:hAnsi="Times New Roman" w:cs="Times New Roman"/>
              </w:rPr>
              <w:t xml:space="preserve"> has a visual disability. Ensure that Nelly is sitting in an area with appropriate lighting and provide access to assistive reading tools.</w:t>
            </w:r>
          </w:p>
          <w:p w14:paraId="7C046618" w14:textId="6AA77C73" w:rsidR="005100ED" w:rsidRPr="005100ED" w:rsidRDefault="005100ED" w:rsidP="005100ED">
            <w:pPr>
              <w:rPr>
                <w:rFonts w:ascii="Times New Roman" w:hAnsi="Times New Roman" w:cs="Times New Roman"/>
              </w:rPr>
            </w:pPr>
            <w:r w:rsidRPr="005100ED">
              <w:rPr>
                <w:rFonts w:ascii="Times New Roman" w:hAnsi="Times New Roman" w:cs="Times New Roman"/>
                <w:b/>
                <w:bCs/>
              </w:rPr>
              <w:t>Liam</w:t>
            </w:r>
            <w:r w:rsidRPr="005100ED">
              <w:rPr>
                <w:rFonts w:ascii="Times New Roman" w:hAnsi="Times New Roman" w:cs="Times New Roman"/>
              </w:rPr>
              <w:t xml:space="preserve"> suffers from an autoimmune disorder that causes him to miss school. Ensure that learning materials are online and provide him a flexible deadline.</w:t>
            </w:r>
          </w:p>
          <w:p w14:paraId="1FC5DAB1" w14:textId="365E4A4E" w:rsidR="005100ED" w:rsidRPr="005100ED" w:rsidRDefault="005100ED" w:rsidP="005100ED">
            <w:pPr>
              <w:rPr>
                <w:rFonts w:ascii="Times New Roman" w:hAnsi="Times New Roman" w:cs="Times New Roman"/>
              </w:rPr>
            </w:pPr>
            <w:r w:rsidRPr="005100ED">
              <w:rPr>
                <w:rFonts w:ascii="Times New Roman" w:hAnsi="Times New Roman" w:cs="Times New Roman"/>
                <w:b/>
                <w:bCs/>
              </w:rPr>
              <w:t>Quinn</w:t>
            </w:r>
            <w:r w:rsidRPr="005100ED">
              <w:rPr>
                <w:rFonts w:ascii="Times New Roman" w:hAnsi="Times New Roman" w:cs="Times New Roman"/>
              </w:rPr>
              <w:t xml:space="preserve"> has been diagnosed with epilepsy. Although Quinn hasn’t been symptomatic at school, monitor him for signs of seizures and ensure his peers can recognize those signs. </w:t>
            </w:r>
          </w:p>
          <w:p w14:paraId="046387E1" w14:textId="77777777" w:rsidR="005100ED" w:rsidRPr="005100ED" w:rsidRDefault="005100ED" w:rsidP="005100ED">
            <w:pPr>
              <w:rPr>
                <w:rFonts w:ascii="Times New Roman" w:hAnsi="Times New Roman" w:cs="Times New Roman"/>
              </w:rPr>
            </w:pPr>
            <w:r w:rsidRPr="005100ED">
              <w:rPr>
                <w:rFonts w:ascii="Times New Roman" w:hAnsi="Times New Roman" w:cs="Times New Roman"/>
                <w:b/>
                <w:bCs/>
              </w:rPr>
              <w:t xml:space="preserve">Serin </w:t>
            </w:r>
            <w:r w:rsidRPr="005100ED">
              <w:rPr>
                <w:rFonts w:ascii="Times New Roman" w:hAnsi="Times New Roman" w:cs="Times New Roman"/>
              </w:rPr>
              <w:t>has been diagnosed with Social Anxiety Disorder. Making group work optional and allowing her to step outside the class can alleviate anxiety. The completion/effort assessment will alleviate anxieties surrounding schoolwork. </w:t>
            </w:r>
          </w:p>
          <w:p w14:paraId="79607277" w14:textId="77777777" w:rsidR="005100ED" w:rsidRPr="005100ED" w:rsidRDefault="005100ED" w:rsidP="005100ED">
            <w:pPr>
              <w:rPr>
                <w:rFonts w:ascii="Times New Roman" w:hAnsi="Times New Roman" w:cs="Times New Roman"/>
              </w:rPr>
            </w:pPr>
            <w:r w:rsidRPr="005100ED">
              <w:rPr>
                <w:rFonts w:ascii="Times New Roman" w:hAnsi="Times New Roman" w:cs="Times New Roman"/>
                <w:b/>
                <w:bCs/>
              </w:rPr>
              <w:t xml:space="preserve">Dayne </w:t>
            </w:r>
            <w:r w:rsidRPr="005100ED">
              <w:rPr>
                <w:rFonts w:ascii="Times New Roman" w:hAnsi="Times New Roman" w:cs="Times New Roman"/>
              </w:rPr>
              <w:t>has a learning disability that affects his writing. Extra in-class time to focus on his writing and checking his progress would be helpful. Dayne can supplement his expression with visual illustrations.</w:t>
            </w:r>
          </w:p>
          <w:p w14:paraId="0414341F" w14:textId="77777777" w:rsidR="005100ED" w:rsidRPr="005100ED" w:rsidRDefault="005100ED" w:rsidP="005100ED">
            <w:pPr>
              <w:rPr>
                <w:rFonts w:ascii="Times New Roman" w:hAnsi="Times New Roman" w:cs="Times New Roman"/>
              </w:rPr>
            </w:pPr>
            <w:r w:rsidRPr="005100ED">
              <w:rPr>
                <w:rFonts w:ascii="Times New Roman" w:hAnsi="Times New Roman" w:cs="Times New Roman"/>
                <w:b/>
                <w:bCs/>
              </w:rPr>
              <w:t xml:space="preserve">Aiden and Jordon </w:t>
            </w:r>
            <w:r w:rsidRPr="005100ED">
              <w:rPr>
                <w:rFonts w:ascii="Times New Roman" w:hAnsi="Times New Roman" w:cs="Times New Roman"/>
              </w:rPr>
              <w:t>have both been diagnosed with ADHD and struggle to maintain attention. Allowing access to a quiet area to work will help them focus as they complete their worksheets. Provide clear instructions for activities and physical breaks to promote attention retention.</w:t>
            </w:r>
          </w:p>
          <w:p w14:paraId="6FD7D889" w14:textId="5A5555D8" w:rsidR="005100ED" w:rsidRPr="005100ED" w:rsidRDefault="005100ED" w:rsidP="005100ED">
            <w:pPr>
              <w:rPr>
                <w:rFonts w:ascii="Times New Roman" w:hAnsi="Times New Roman" w:cs="Times New Roman"/>
              </w:rPr>
            </w:pPr>
            <w:proofErr w:type="spellStart"/>
            <w:r w:rsidRPr="005100ED">
              <w:rPr>
                <w:rFonts w:ascii="Times New Roman" w:hAnsi="Times New Roman" w:cs="Times New Roman"/>
                <w:b/>
                <w:bCs/>
              </w:rPr>
              <w:t>Carise</w:t>
            </w:r>
            <w:proofErr w:type="spellEnd"/>
            <w:r w:rsidRPr="005100ED">
              <w:rPr>
                <w:rFonts w:ascii="Times New Roman" w:hAnsi="Times New Roman" w:cs="Times New Roman"/>
              </w:rPr>
              <w:t xml:space="preserve"> has a communication disorder and a reading and writing learning disability. Provide access to speech-to-text software. </w:t>
            </w:r>
            <w:proofErr w:type="spellStart"/>
            <w:r w:rsidRPr="005100ED">
              <w:rPr>
                <w:rFonts w:ascii="Times New Roman" w:hAnsi="Times New Roman" w:cs="Times New Roman"/>
              </w:rPr>
              <w:t>Carise</w:t>
            </w:r>
            <w:proofErr w:type="spellEnd"/>
            <w:r w:rsidRPr="005100ED">
              <w:rPr>
                <w:rFonts w:ascii="Times New Roman" w:hAnsi="Times New Roman" w:cs="Times New Roman"/>
              </w:rPr>
              <w:t xml:space="preserve"> can express herself using visual symbols for group work. The teacher can also help </w:t>
            </w:r>
            <w:proofErr w:type="spellStart"/>
            <w:r w:rsidRPr="005100ED">
              <w:rPr>
                <w:rFonts w:ascii="Times New Roman" w:hAnsi="Times New Roman" w:cs="Times New Roman"/>
              </w:rPr>
              <w:t>Carise</w:t>
            </w:r>
            <w:proofErr w:type="spellEnd"/>
            <w:r w:rsidRPr="005100ED">
              <w:rPr>
                <w:rFonts w:ascii="Times New Roman" w:hAnsi="Times New Roman" w:cs="Times New Roman"/>
              </w:rPr>
              <w:t xml:space="preserve"> fill out the goals worksheet. </w:t>
            </w:r>
          </w:p>
          <w:p w14:paraId="469AE226" w14:textId="16CB3290" w:rsidR="005100ED" w:rsidRDefault="005100ED" w:rsidP="005100ED">
            <w:pPr>
              <w:rPr>
                <w:rFonts w:ascii="Times New Roman" w:hAnsi="Times New Roman" w:cs="Times New Roman"/>
              </w:rPr>
            </w:pPr>
            <w:r w:rsidRPr="005100ED">
              <w:rPr>
                <w:rFonts w:ascii="Times New Roman" w:hAnsi="Times New Roman" w:cs="Times New Roman"/>
                <w:b/>
                <w:bCs/>
              </w:rPr>
              <w:t xml:space="preserve">Kayden </w:t>
            </w:r>
            <w:r w:rsidRPr="005100ED">
              <w:rPr>
                <w:rFonts w:ascii="Times New Roman" w:hAnsi="Times New Roman" w:cs="Times New Roman"/>
              </w:rPr>
              <w:t xml:space="preserve">and </w:t>
            </w:r>
            <w:r w:rsidRPr="005100ED">
              <w:rPr>
                <w:rFonts w:ascii="Times New Roman" w:hAnsi="Times New Roman" w:cs="Times New Roman"/>
                <w:b/>
                <w:bCs/>
              </w:rPr>
              <w:t>Leanna</w:t>
            </w:r>
            <w:r w:rsidRPr="005100ED">
              <w:rPr>
                <w:rFonts w:ascii="Times New Roman" w:hAnsi="Times New Roman" w:cs="Times New Roman"/>
              </w:rPr>
              <w:t xml:space="preserve"> are gifted learners. The nature of the goal assignment means they can work at their own pace and choose goals that accord with their interests/areas of development. Monitor Kayden’s behavior in social settings and remind him to be respectful of others if necessary. </w:t>
            </w:r>
          </w:p>
          <w:p w14:paraId="0C5F71CB" w14:textId="77777777" w:rsidR="005100ED" w:rsidRPr="005100ED" w:rsidRDefault="005100ED" w:rsidP="005100ED">
            <w:pPr>
              <w:rPr>
                <w:rFonts w:ascii="Times New Roman" w:hAnsi="Times New Roman" w:cs="Times New Roman"/>
              </w:rPr>
            </w:pPr>
          </w:p>
          <w:p w14:paraId="3EE2B8AD" w14:textId="77777777" w:rsidR="005100ED" w:rsidRPr="005100ED" w:rsidRDefault="005100ED" w:rsidP="005100ED">
            <w:pPr>
              <w:rPr>
                <w:rFonts w:ascii="Times New Roman" w:hAnsi="Times New Roman" w:cs="Times New Roman"/>
              </w:rPr>
            </w:pPr>
            <w:r w:rsidRPr="005100ED">
              <w:rPr>
                <w:rFonts w:ascii="Times New Roman" w:hAnsi="Times New Roman" w:cs="Times New Roman"/>
                <w:b/>
                <w:bCs/>
                <w:u w:val="single"/>
              </w:rPr>
              <w:lastRenderedPageBreak/>
              <w:t>ELL</w:t>
            </w:r>
          </w:p>
          <w:p w14:paraId="1AD39BC4" w14:textId="449D240E" w:rsidR="005100ED" w:rsidRDefault="005100ED" w:rsidP="005100ED">
            <w:pPr>
              <w:rPr>
                <w:rFonts w:ascii="Times New Roman" w:hAnsi="Times New Roman" w:cs="Times New Roman"/>
              </w:rPr>
            </w:pPr>
            <w:r w:rsidRPr="005100ED">
              <w:rPr>
                <w:rFonts w:ascii="Times New Roman" w:hAnsi="Times New Roman" w:cs="Times New Roman"/>
                <w:b/>
                <w:bCs/>
              </w:rPr>
              <w:t xml:space="preserve">Salma, Abhay </w:t>
            </w:r>
            <w:r w:rsidRPr="005100ED">
              <w:rPr>
                <w:rFonts w:ascii="Times New Roman" w:hAnsi="Times New Roman" w:cs="Times New Roman"/>
              </w:rPr>
              <w:t xml:space="preserve">and </w:t>
            </w:r>
            <w:r w:rsidRPr="005100ED">
              <w:rPr>
                <w:rFonts w:ascii="Times New Roman" w:hAnsi="Times New Roman" w:cs="Times New Roman"/>
                <w:b/>
                <w:bCs/>
              </w:rPr>
              <w:t>Sophia</w:t>
            </w:r>
            <w:r w:rsidRPr="005100ED">
              <w:rPr>
                <w:rFonts w:ascii="Times New Roman" w:hAnsi="Times New Roman" w:cs="Times New Roman"/>
              </w:rPr>
              <w:t xml:space="preserve"> are ELLs who require continuing support. They will be given translation software and/or dictionaries and will be offered extra time to complete them. The teacher will offer additional support to ELLs by proofreading their goal setting worksheets before students share them in groups.</w:t>
            </w:r>
          </w:p>
          <w:p w14:paraId="5B7D0679" w14:textId="77777777" w:rsidR="005100ED" w:rsidRPr="005100ED" w:rsidRDefault="005100ED" w:rsidP="005100ED">
            <w:pPr>
              <w:rPr>
                <w:rFonts w:ascii="Times New Roman" w:hAnsi="Times New Roman" w:cs="Times New Roman"/>
              </w:rPr>
            </w:pPr>
          </w:p>
          <w:p w14:paraId="430B7CA7" w14:textId="77777777" w:rsidR="005100ED" w:rsidRPr="005100ED" w:rsidRDefault="005100ED" w:rsidP="005100ED">
            <w:pPr>
              <w:rPr>
                <w:rFonts w:ascii="Times New Roman" w:hAnsi="Times New Roman" w:cs="Times New Roman"/>
              </w:rPr>
            </w:pPr>
            <w:r w:rsidRPr="005100ED">
              <w:rPr>
                <w:rFonts w:ascii="Times New Roman" w:hAnsi="Times New Roman" w:cs="Times New Roman"/>
                <w:b/>
                <w:bCs/>
                <w:u w:val="single"/>
              </w:rPr>
              <w:t>LSP</w:t>
            </w:r>
          </w:p>
          <w:p w14:paraId="2AB9F354" w14:textId="77777777" w:rsidR="005100ED" w:rsidRPr="005100ED" w:rsidRDefault="005100ED" w:rsidP="005100ED">
            <w:pPr>
              <w:rPr>
                <w:rFonts w:ascii="Times New Roman" w:hAnsi="Times New Roman" w:cs="Times New Roman"/>
              </w:rPr>
            </w:pPr>
            <w:r w:rsidRPr="005100ED">
              <w:rPr>
                <w:rFonts w:ascii="Times New Roman" w:hAnsi="Times New Roman" w:cs="Times New Roman"/>
                <w:b/>
                <w:bCs/>
              </w:rPr>
              <w:t xml:space="preserve">Ahmed </w:t>
            </w:r>
            <w:r w:rsidRPr="005100ED">
              <w:rPr>
                <w:rFonts w:ascii="Times New Roman" w:hAnsi="Times New Roman" w:cs="Times New Roman"/>
              </w:rPr>
              <w:t>has fine motor and gross motor developmental difficulties. Provide an option for completing the worksheet online using a keyboard.  Minimize movement during group work if necessary. </w:t>
            </w:r>
          </w:p>
          <w:p w14:paraId="3AB89D21" w14:textId="77777777" w:rsidR="005100ED" w:rsidRPr="005100ED" w:rsidRDefault="005100ED" w:rsidP="005100ED">
            <w:pPr>
              <w:rPr>
                <w:rFonts w:ascii="Times New Roman" w:hAnsi="Times New Roman" w:cs="Times New Roman"/>
              </w:rPr>
            </w:pPr>
            <w:r w:rsidRPr="005100ED">
              <w:rPr>
                <w:rFonts w:ascii="Times New Roman" w:hAnsi="Times New Roman" w:cs="Times New Roman"/>
                <w:b/>
                <w:bCs/>
              </w:rPr>
              <w:t>Nadine</w:t>
            </w:r>
            <w:r w:rsidRPr="005100ED">
              <w:rPr>
                <w:rFonts w:ascii="Times New Roman" w:hAnsi="Times New Roman" w:cs="Times New Roman"/>
              </w:rPr>
              <w:t xml:space="preserve"> is being monitored for anxiety. Her anxiety over academic performance will be relieved by the nature of this task’s assessment (marked for completion/effort).</w:t>
            </w:r>
          </w:p>
          <w:p w14:paraId="5770DCFE" w14:textId="77777777" w:rsidR="005100ED" w:rsidRPr="005100ED" w:rsidRDefault="005100ED" w:rsidP="005100ED">
            <w:pPr>
              <w:rPr>
                <w:rFonts w:ascii="Times New Roman" w:hAnsi="Times New Roman" w:cs="Times New Roman"/>
              </w:rPr>
            </w:pPr>
            <w:r w:rsidRPr="005100ED">
              <w:rPr>
                <w:rFonts w:ascii="Times New Roman" w:hAnsi="Times New Roman" w:cs="Times New Roman"/>
                <w:b/>
                <w:bCs/>
              </w:rPr>
              <w:t xml:space="preserve">Amir </w:t>
            </w:r>
            <w:r w:rsidRPr="005100ED">
              <w:rPr>
                <w:rFonts w:ascii="Times New Roman" w:hAnsi="Times New Roman" w:cs="Times New Roman"/>
              </w:rPr>
              <w:t>has been having trouble complying with the in class tasks and has trouble with maintaining focus and reading. He will benefit from the same supports as Aiden and Jordon (clear instructions, access to quiet spaces, physical breaks). Provide Amir with access to text-to-speech software. </w:t>
            </w:r>
          </w:p>
          <w:p w14:paraId="1FDAEC98" w14:textId="666E448B" w:rsidR="005100ED" w:rsidRDefault="005100ED" w:rsidP="005100ED">
            <w:pPr>
              <w:rPr>
                <w:rFonts w:ascii="Times New Roman" w:hAnsi="Times New Roman" w:cs="Times New Roman"/>
              </w:rPr>
            </w:pPr>
            <w:r w:rsidRPr="005100ED">
              <w:rPr>
                <w:rFonts w:ascii="Times New Roman" w:hAnsi="Times New Roman" w:cs="Times New Roman"/>
                <w:b/>
                <w:bCs/>
              </w:rPr>
              <w:t>Karlie</w:t>
            </w:r>
            <w:r w:rsidRPr="005100ED">
              <w:rPr>
                <w:rFonts w:ascii="Times New Roman" w:hAnsi="Times New Roman" w:cs="Times New Roman"/>
              </w:rPr>
              <w:t xml:space="preserve"> has the tendency to get upset and engages in negative self-talk due to a lack of friendships. In sharing group goals, put Karlie in a group where she can make friends. If she gets upset, allow access for her to step outside to relax. </w:t>
            </w:r>
          </w:p>
          <w:p w14:paraId="2F487A9D" w14:textId="77777777" w:rsidR="005100ED" w:rsidRPr="005100ED" w:rsidRDefault="005100ED" w:rsidP="005100ED">
            <w:pPr>
              <w:rPr>
                <w:rFonts w:ascii="Times New Roman" w:hAnsi="Times New Roman" w:cs="Times New Roman"/>
              </w:rPr>
            </w:pPr>
          </w:p>
          <w:p w14:paraId="2CB34169" w14:textId="77777777" w:rsidR="005100ED" w:rsidRPr="005100ED" w:rsidRDefault="005100ED" w:rsidP="005100ED">
            <w:pPr>
              <w:rPr>
                <w:rFonts w:ascii="Times New Roman" w:hAnsi="Times New Roman" w:cs="Times New Roman"/>
              </w:rPr>
            </w:pPr>
            <w:r w:rsidRPr="005100ED">
              <w:rPr>
                <w:rFonts w:ascii="Times New Roman" w:hAnsi="Times New Roman" w:cs="Times New Roman"/>
                <w:b/>
                <w:bCs/>
                <w:u w:val="single"/>
              </w:rPr>
              <w:t>Others</w:t>
            </w:r>
          </w:p>
          <w:p w14:paraId="73E129D7" w14:textId="77777777" w:rsidR="005100ED" w:rsidRPr="005100ED" w:rsidRDefault="005100ED" w:rsidP="005100ED">
            <w:pPr>
              <w:rPr>
                <w:rFonts w:ascii="Times New Roman" w:hAnsi="Times New Roman" w:cs="Times New Roman"/>
              </w:rPr>
            </w:pPr>
            <w:r w:rsidRPr="005100ED">
              <w:rPr>
                <w:rFonts w:ascii="Times New Roman" w:hAnsi="Times New Roman" w:cs="Times New Roman"/>
                <w:b/>
                <w:bCs/>
              </w:rPr>
              <w:t>Abbey</w:t>
            </w:r>
            <w:r w:rsidRPr="005100ED">
              <w:rPr>
                <w:rFonts w:ascii="Times New Roman" w:hAnsi="Times New Roman" w:cs="Times New Roman"/>
              </w:rPr>
              <w:t xml:space="preserve"> sometimes comes to class tired due to band practice. It would be beneficial for her to have the option to complete the assignment at home and submit it online or at a later date.</w:t>
            </w:r>
          </w:p>
          <w:p w14:paraId="200F0F00" w14:textId="77777777" w:rsidR="005100ED" w:rsidRPr="005100ED" w:rsidRDefault="005100ED" w:rsidP="005100ED">
            <w:pPr>
              <w:rPr>
                <w:rFonts w:ascii="Times New Roman" w:hAnsi="Times New Roman" w:cs="Times New Roman"/>
              </w:rPr>
            </w:pPr>
            <w:r w:rsidRPr="005100ED">
              <w:rPr>
                <w:rFonts w:ascii="Times New Roman" w:hAnsi="Times New Roman" w:cs="Times New Roman"/>
                <w:b/>
                <w:bCs/>
              </w:rPr>
              <w:t>Samar, Avery, Andrew, and Maya</w:t>
            </w:r>
            <w:r w:rsidRPr="005100ED">
              <w:rPr>
                <w:rFonts w:ascii="Times New Roman" w:hAnsi="Times New Roman" w:cs="Times New Roman"/>
              </w:rPr>
              <w:t xml:space="preserve"> don’t require supplemental supports. The goal-setting activity will help </w:t>
            </w:r>
            <w:proofErr w:type="gramStart"/>
            <w:r w:rsidRPr="005100ED">
              <w:rPr>
                <w:rFonts w:ascii="Times New Roman" w:hAnsi="Times New Roman" w:cs="Times New Roman"/>
              </w:rPr>
              <w:t>them</w:t>
            </w:r>
            <w:proofErr w:type="gramEnd"/>
            <w:r w:rsidRPr="005100ED">
              <w:rPr>
                <w:rFonts w:ascii="Times New Roman" w:hAnsi="Times New Roman" w:cs="Times New Roman"/>
              </w:rPr>
              <w:t xml:space="preserve"> nonetheless. </w:t>
            </w:r>
          </w:p>
          <w:p w14:paraId="7CBF2A12" w14:textId="77777777" w:rsidR="005100ED" w:rsidRPr="005100ED" w:rsidRDefault="005100ED" w:rsidP="005100ED">
            <w:pPr>
              <w:rPr>
                <w:rFonts w:ascii="Times New Roman" w:hAnsi="Times New Roman" w:cs="Times New Roman"/>
              </w:rPr>
            </w:pPr>
            <w:r w:rsidRPr="005100ED">
              <w:rPr>
                <w:rFonts w:ascii="Times New Roman" w:hAnsi="Times New Roman" w:cs="Times New Roman"/>
                <w:b/>
                <w:bCs/>
              </w:rPr>
              <w:t xml:space="preserve">Eric, Violet, </w:t>
            </w:r>
            <w:proofErr w:type="gramStart"/>
            <w:r w:rsidRPr="005100ED">
              <w:rPr>
                <w:rFonts w:ascii="Times New Roman" w:hAnsi="Times New Roman" w:cs="Times New Roman"/>
                <w:b/>
                <w:bCs/>
              </w:rPr>
              <w:t>Thomas</w:t>
            </w:r>
            <w:proofErr w:type="gramEnd"/>
            <w:r w:rsidRPr="005100ED">
              <w:rPr>
                <w:rFonts w:ascii="Times New Roman" w:hAnsi="Times New Roman" w:cs="Times New Roman"/>
                <w:b/>
                <w:bCs/>
              </w:rPr>
              <w:t xml:space="preserve"> and Ayo</w:t>
            </w:r>
            <w:r w:rsidRPr="005100ED">
              <w:rPr>
                <w:rFonts w:ascii="Times New Roman" w:hAnsi="Times New Roman" w:cs="Times New Roman"/>
              </w:rPr>
              <w:t xml:space="preserve"> are performing well but require assurance and appear to be reserved when responding in class. Provide formative assessment and guidance; it is important to validate their ideas. </w:t>
            </w:r>
          </w:p>
        </w:tc>
      </w:tr>
    </w:tbl>
    <w:p w14:paraId="038B44FA" w14:textId="77777777" w:rsidR="005100ED" w:rsidRDefault="005100ED">
      <w:pPr>
        <w:rPr>
          <w:rFonts w:ascii="Times New Roman" w:hAnsi="Times New Roman" w:cs="Times New Roman"/>
        </w:rPr>
        <w:sectPr w:rsidR="005100ED">
          <w:pgSz w:w="12240" w:h="15840"/>
          <w:pgMar w:top="1440" w:right="1440" w:bottom="1440" w:left="1440" w:header="708" w:footer="708" w:gutter="0"/>
          <w:cols w:space="708"/>
          <w:docGrid w:linePitch="360"/>
        </w:sectPr>
      </w:pPr>
    </w:p>
    <w:p w14:paraId="7A4A4E77" w14:textId="35924A2F" w:rsidR="005100ED" w:rsidRDefault="005100ED" w:rsidP="005100ED">
      <w:pPr>
        <w:rPr>
          <w:rFonts w:ascii="Times New Roman" w:hAnsi="Times New Roman" w:cs="Times New Roman"/>
          <w:b/>
          <w:bCs/>
          <w:u w:val="single"/>
        </w:rPr>
      </w:pPr>
      <w:r w:rsidRPr="005100ED">
        <w:rPr>
          <w:rFonts w:ascii="Times New Roman" w:hAnsi="Times New Roman" w:cs="Times New Roman"/>
          <w:b/>
          <w:bCs/>
          <w:u w:val="single"/>
        </w:rPr>
        <w:lastRenderedPageBreak/>
        <w:t>Needs and Supports Table</w:t>
      </w:r>
    </w:p>
    <w:p w14:paraId="4834C6B0" w14:textId="77777777" w:rsidR="005100ED" w:rsidRPr="005100ED" w:rsidRDefault="005100ED" w:rsidP="005100ED">
      <w:pPr>
        <w:rPr>
          <w:rFonts w:ascii="Times New Roman" w:hAnsi="Times New Roman" w:cs="Times New Roman"/>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266"/>
        <w:gridCol w:w="1134"/>
        <w:gridCol w:w="2268"/>
        <w:gridCol w:w="2331"/>
        <w:gridCol w:w="2341"/>
      </w:tblGrid>
      <w:tr w:rsidR="005100ED" w:rsidRPr="005100ED" w14:paraId="7194090B" w14:textId="77777777" w:rsidTr="005100ED">
        <w:trPr>
          <w:trHeight w:val="510"/>
        </w:trPr>
        <w:tc>
          <w:tcPr>
            <w:tcW w:w="2400" w:type="dxa"/>
            <w:gridSpan w:val="2"/>
            <w:tcBorders>
              <w:top w:val="single" w:sz="8" w:space="0" w:color="000000"/>
              <w:left w:val="single" w:sz="8" w:space="0" w:color="000000"/>
              <w:bottom w:val="single" w:sz="8" w:space="0" w:color="000000"/>
              <w:right w:val="single" w:sz="8" w:space="0" w:color="000000"/>
            </w:tcBorders>
            <w:shd w:val="clear" w:color="auto" w:fill="D9D9D9"/>
            <w:tcMar>
              <w:top w:w="80" w:type="dxa"/>
              <w:left w:w="140" w:type="dxa"/>
              <w:bottom w:w="80" w:type="dxa"/>
              <w:right w:w="140" w:type="dxa"/>
            </w:tcMar>
            <w:hideMark/>
          </w:tcPr>
          <w:p w14:paraId="0FB128AA" w14:textId="77777777" w:rsidR="005100ED" w:rsidRPr="005100ED" w:rsidRDefault="005100ED" w:rsidP="005100ED">
            <w:pPr>
              <w:rPr>
                <w:rFonts w:ascii="Times New Roman" w:hAnsi="Times New Roman" w:cs="Times New Roman"/>
              </w:rPr>
            </w:pPr>
          </w:p>
          <w:p w14:paraId="1A71B7EF" w14:textId="77777777" w:rsidR="005100ED" w:rsidRPr="005100ED" w:rsidRDefault="005100ED" w:rsidP="005100ED">
            <w:pPr>
              <w:rPr>
                <w:rFonts w:ascii="Times New Roman" w:hAnsi="Times New Roman" w:cs="Times New Roman"/>
              </w:rPr>
            </w:pPr>
            <w:r w:rsidRPr="005100ED">
              <w:rPr>
                <w:rFonts w:ascii="Times New Roman" w:hAnsi="Times New Roman" w:cs="Times New Roman"/>
                <w:b/>
                <w:bCs/>
              </w:rPr>
              <w:t>Students’ Needs</w:t>
            </w:r>
          </w:p>
        </w:tc>
        <w:tc>
          <w:tcPr>
            <w:tcW w:w="6940" w:type="dxa"/>
            <w:gridSpan w:val="3"/>
            <w:tcBorders>
              <w:top w:val="single" w:sz="8" w:space="0" w:color="000000"/>
              <w:left w:val="single" w:sz="8" w:space="0" w:color="000000"/>
              <w:bottom w:val="single" w:sz="8" w:space="0" w:color="000000"/>
              <w:right w:val="single" w:sz="8" w:space="0" w:color="000000"/>
            </w:tcBorders>
            <w:shd w:val="clear" w:color="auto" w:fill="D9D9D9"/>
            <w:tcMar>
              <w:top w:w="80" w:type="dxa"/>
              <w:left w:w="140" w:type="dxa"/>
              <w:bottom w:w="80" w:type="dxa"/>
              <w:right w:w="140" w:type="dxa"/>
            </w:tcMar>
            <w:hideMark/>
          </w:tcPr>
          <w:p w14:paraId="17AA0BD1" w14:textId="77777777" w:rsidR="005100ED" w:rsidRPr="005100ED" w:rsidRDefault="005100ED" w:rsidP="005100ED">
            <w:pPr>
              <w:rPr>
                <w:rFonts w:ascii="Times New Roman" w:hAnsi="Times New Roman" w:cs="Times New Roman"/>
              </w:rPr>
            </w:pPr>
            <w:r w:rsidRPr="005100ED">
              <w:rPr>
                <w:rFonts w:ascii="Times New Roman" w:hAnsi="Times New Roman" w:cs="Times New Roman"/>
                <w:b/>
                <w:bCs/>
              </w:rPr>
              <w:t>Strategies &amp; Supports</w:t>
            </w:r>
          </w:p>
        </w:tc>
      </w:tr>
      <w:tr w:rsidR="005100ED" w:rsidRPr="005100ED" w14:paraId="18B9D2C3" w14:textId="77777777" w:rsidTr="005100ED">
        <w:trPr>
          <w:trHeight w:val="930"/>
        </w:trPr>
        <w:tc>
          <w:tcPr>
            <w:tcW w:w="2400" w:type="dxa"/>
            <w:gridSpan w:val="2"/>
            <w:tcBorders>
              <w:top w:val="single" w:sz="8" w:space="0" w:color="000000"/>
              <w:left w:val="single" w:sz="8" w:space="0" w:color="000000"/>
              <w:bottom w:val="single" w:sz="8" w:space="0" w:color="000000"/>
              <w:right w:val="single" w:sz="8" w:space="0" w:color="000000"/>
            </w:tcBorders>
            <w:tcMar>
              <w:top w:w="80" w:type="dxa"/>
              <w:left w:w="140" w:type="dxa"/>
              <w:bottom w:w="80" w:type="dxa"/>
              <w:right w:w="140" w:type="dxa"/>
            </w:tcMar>
            <w:hideMark/>
          </w:tcPr>
          <w:p w14:paraId="572BED12" w14:textId="77777777" w:rsidR="005100ED" w:rsidRPr="005100ED" w:rsidRDefault="005100ED" w:rsidP="005100ED">
            <w:pPr>
              <w:rPr>
                <w:rFonts w:ascii="Times New Roman" w:hAnsi="Times New Roman" w:cs="Times New Roman"/>
              </w:rPr>
            </w:pPr>
            <w:r w:rsidRPr="005100ED">
              <w:rPr>
                <w:rFonts w:ascii="Times New Roman" w:hAnsi="Times New Roman" w:cs="Times New Roman"/>
                <w:b/>
                <w:bCs/>
              </w:rPr>
              <w:t>Who needs the most support?</w:t>
            </w:r>
          </w:p>
          <w:p w14:paraId="4B32B1F7" w14:textId="41B648FE" w:rsidR="005100ED" w:rsidRPr="005100ED" w:rsidRDefault="005100ED" w:rsidP="005100ED">
            <w:pPr>
              <w:rPr>
                <w:rFonts w:ascii="Times New Roman" w:hAnsi="Times New Roman" w:cs="Times New Roman"/>
              </w:rPr>
            </w:pPr>
          </w:p>
        </w:tc>
        <w:tc>
          <w:tcPr>
            <w:tcW w:w="2268" w:type="dxa"/>
            <w:tcBorders>
              <w:top w:val="single" w:sz="8" w:space="0" w:color="000000"/>
              <w:left w:val="single" w:sz="8" w:space="0" w:color="000000"/>
              <w:bottom w:val="single" w:sz="8" w:space="0" w:color="000000"/>
              <w:right w:val="single" w:sz="8" w:space="0" w:color="000000"/>
            </w:tcBorders>
            <w:tcMar>
              <w:top w:w="80" w:type="dxa"/>
              <w:left w:w="140" w:type="dxa"/>
              <w:bottom w:w="80" w:type="dxa"/>
              <w:right w:w="140" w:type="dxa"/>
            </w:tcMar>
            <w:hideMark/>
          </w:tcPr>
          <w:p w14:paraId="72E2362E" w14:textId="77777777" w:rsidR="005100ED" w:rsidRPr="005100ED" w:rsidRDefault="005100ED" w:rsidP="005100ED">
            <w:pPr>
              <w:rPr>
                <w:rFonts w:ascii="Times New Roman" w:hAnsi="Times New Roman" w:cs="Times New Roman"/>
              </w:rPr>
            </w:pPr>
            <w:r w:rsidRPr="005100ED">
              <w:rPr>
                <w:rFonts w:ascii="Times New Roman" w:hAnsi="Times New Roman" w:cs="Times New Roman"/>
                <w:b/>
                <w:bCs/>
              </w:rPr>
              <w:t>UDL Support</w:t>
            </w:r>
          </w:p>
          <w:p w14:paraId="6B4580AA" w14:textId="77777777" w:rsidR="005100ED" w:rsidRPr="005100ED" w:rsidRDefault="005100ED" w:rsidP="005100ED">
            <w:pPr>
              <w:rPr>
                <w:rFonts w:ascii="Times New Roman" w:hAnsi="Times New Roman" w:cs="Times New Roman"/>
              </w:rPr>
            </w:pPr>
            <w:r w:rsidRPr="005100ED">
              <w:rPr>
                <w:rFonts w:ascii="Times New Roman" w:hAnsi="Times New Roman" w:cs="Times New Roman"/>
              </w:rPr>
              <w:t>(Good for ALL)</w:t>
            </w:r>
          </w:p>
        </w:tc>
        <w:tc>
          <w:tcPr>
            <w:tcW w:w="2331" w:type="dxa"/>
            <w:tcBorders>
              <w:top w:val="single" w:sz="8" w:space="0" w:color="000000"/>
              <w:left w:val="single" w:sz="8" w:space="0" w:color="000000"/>
              <w:bottom w:val="single" w:sz="8" w:space="0" w:color="000000"/>
              <w:right w:val="single" w:sz="8" w:space="0" w:color="000000"/>
            </w:tcBorders>
            <w:tcMar>
              <w:top w:w="80" w:type="dxa"/>
              <w:left w:w="140" w:type="dxa"/>
              <w:bottom w:w="80" w:type="dxa"/>
              <w:right w:w="140" w:type="dxa"/>
            </w:tcMar>
            <w:hideMark/>
          </w:tcPr>
          <w:p w14:paraId="6465E0A2" w14:textId="77777777" w:rsidR="005100ED" w:rsidRPr="005100ED" w:rsidRDefault="005100ED" w:rsidP="005100ED">
            <w:pPr>
              <w:rPr>
                <w:rFonts w:ascii="Times New Roman" w:hAnsi="Times New Roman" w:cs="Times New Roman"/>
              </w:rPr>
            </w:pPr>
            <w:r w:rsidRPr="005100ED">
              <w:rPr>
                <w:rFonts w:ascii="Times New Roman" w:hAnsi="Times New Roman" w:cs="Times New Roman"/>
                <w:b/>
                <w:bCs/>
              </w:rPr>
              <w:t>Targeted Support</w:t>
            </w:r>
          </w:p>
          <w:p w14:paraId="33678FD4" w14:textId="77777777" w:rsidR="005100ED" w:rsidRPr="005100ED" w:rsidRDefault="005100ED" w:rsidP="005100ED">
            <w:pPr>
              <w:rPr>
                <w:rFonts w:ascii="Times New Roman" w:hAnsi="Times New Roman" w:cs="Times New Roman"/>
              </w:rPr>
            </w:pPr>
            <w:r w:rsidRPr="005100ED">
              <w:rPr>
                <w:rFonts w:ascii="Times New Roman" w:hAnsi="Times New Roman" w:cs="Times New Roman"/>
              </w:rPr>
              <w:t>(CHOICE for ALL)</w:t>
            </w:r>
          </w:p>
        </w:tc>
        <w:tc>
          <w:tcPr>
            <w:tcW w:w="2341" w:type="dxa"/>
            <w:tcBorders>
              <w:top w:val="single" w:sz="8" w:space="0" w:color="000000"/>
              <w:left w:val="single" w:sz="8" w:space="0" w:color="000000"/>
              <w:bottom w:val="single" w:sz="8" w:space="0" w:color="000000"/>
              <w:right w:val="single" w:sz="8" w:space="0" w:color="000000"/>
            </w:tcBorders>
            <w:tcMar>
              <w:top w:w="80" w:type="dxa"/>
              <w:left w:w="140" w:type="dxa"/>
              <w:bottom w:w="80" w:type="dxa"/>
              <w:right w:w="140" w:type="dxa"/>
            </w:tcMar>
            <w:hideMark/>
          </w:tcPr>
          <w:p w14:paraId="27057DDA" w14:textId="77777777" w:rsidR="005100ED" w:rsidRPr="005100ED" w:rsidRDefault="005100ED" w:rsidP="005100ED">
            <w:pPr>
              <w:rPr>
                <w:rFonts w:ascii="Times New Roman" w:hAnsi="Times New Roman" w:cs="Times New Roman"/>
              </w:rPr>
            </w:pPr>
            <w:r w:rsidRPr="005100ED">
              <w:rPr>
                <w:rFonts w:ascii="Times New Roman" w:hAnsi="Times New Roman" w:cs="Times New Roman"/>
                <w:b/>
                <w:bCs/>
              </w:rPr>
              <w:t xml:space="preserve">Essential Support </w:t>
            </w:r>
            <w:r w:rsidRPr="005100ED">
              <w:rPr>
                <w:rFonts w:ascii="Times New Roman" w:hAnsi="Times New Roman" w:cs="Times New Roman"/>
              </w:rPr>
              <w:t>(Good for ONE)</w:t>
            </w:r>
          </w:p>
        </w:tc>
      </w:tr>
      <w:tr w:rsidR="005100ED" w:rsidRPr="005100ED" w14:paraId="70308AFD" w14:textId="77777777" w:rsidTr="005100ED">
        <w:trPr>
          <w:trHeight w:val="1095"/>
        </w:trPr>
        <w:tc>
          <w:tcPr>
            <w:tcW w:w="1266" w:type="dxa"/>
            <w:tcBorders>
              <w:top w:val="single" w:sz="8" w:space="0" w:color="000000"/>
              <w:left w:val="single" w:sz="8" w:space="0" w:color="000000"/>
              <w:bottom w:val="single" w:sz="8" w:space="0" w:color="000000"/>
              <w:right w:val="single" w:sz="8" w:space="0" w:color="000000"/>
            </w:tcBorders>
            <w:shd w:val="clear" w:color="auto" w:fill="F2F2F2"/>
            <w:tcMar>
              <w:top w:w="80" w:type="dxa"/>
              <w:left w:w="140" w:type="dxa"/>
              <w:bottom w:w="80" w:type="dxa"/>
              <w:right w:w="140" w:type="dxa"/>
            </w:tcMar>
            <w:hideMark/>
          </w:tcPr>
          <w:p w14:paraId="2BD75004" w14:textId="77777777" w:rsidR="005100ED" w:rsidRPr="005100ED" w:rsidRDefault="005100ED" w:rsidP="005100ED">
            <w:pPr>
              <w:rPr>
                <w:rFonts w:ascii="Times New Roman" w:hAnsi="Times New Roman" w:cs="Times New Roman"/>
              </w:rPr>
            </w:pPr>
            <w:r w:rsidRPr="005100ED">
              <w:rPr>
                <w:rFonts w:ascii="Times New Roman" w:hAnsi="Times New Roman" w:cs="Times New Roman"/>
              </w:rPr>
              <w:t>Language/communication</w:t>
            </w:r>
          </w:p>
        </w:tc>
        <w:tc>
          <w:tcPr>
            <w:tcW w:w="1134" w:type="dxa"/>
            <w:tcBorders>
              <w:top w:val="single" w:sz="8" w:space="0" w:color="000000"/>
              <w:left w:val="single" w:sz="8" w:space="0" w:color="000000"/>
              <w:bottom w:val="single" w:sz="8" w:space="0" w:color="000000"/>
              <w:right w:val="single" w:sz="8" w:space="0" w:color="000000"/>
            </w:tcBorders>
            <w:tcMar>
              <w:top w:w="80" w:type="dxa"/>
              <w:left w:w="140" w:type="dxa"/>
              <w:bottom w:w="80" w:type="dxa"/>
              <w:right w:w="140" w:type="dxa"/>
            </w:tcMar>
            <w:hideMark/>
          </w:tcPr>
          <w:p w14:paraId="7E2586BC" w14:textId="77777777" w:rsidR="005100ED" w:rsidRPr="005100ED" w:rsidRDefault="005100ED" w:rsidP="005100ED">
            <w:pPr>
              <w:rPr>
                <w:rFonts w:ascii="Times New Roman" w:hAnsi="Times New Roman" w:cs="Times New Roman"/>
              </w:rPr>
            </w:pPr>
            <w:r w:rsidRPr="005100ED">
              <w:rPr>
                <w:rFonts w:ascii="Times New Roman" w:hAnsi="Times New Roman" w:cs="Times New Roman"/>
                <w:b/>
                <w:bCs/>
              </w:rPr>
              <w:t xml:space="preserve">ELL: </w:t>
            </w:r>
            <w:r w:rsidRPr="005100ED">
              <w:rPr>
                <w:rFonts w:ascii="Times New Roman" w:hAnsi="Times New Roman" w:cs="Times New Roman"/>
              </w:rPr>
              <w:t>Salma, Abhay, and Sophia</w:t>
            </w:r>
          </w:p>
        </w:tc>
        <w:tc>
          <w:tcPr>
            <w:tcW w:w="2268" w:type="dxa"/>
            <w:tcBorders>
              <w:top w:val="single" w:sz="8" w:space="0" w:color="000000"/>
              <w:left w:val="single" w:sz="8" w:space="0" w:color="000000"/>
              <w:bottom w:val="single" w:sz="8" w:space="0" w:color="000000"/>
              <w:right w:val="dashed" w:sz="8" w:space="0" w:color="000000"/>
            </w:tcBorders>
            <w:tcMar>
              <w:top w:w="80" w:type="dxa"/>
              <w:left w:w="140" w:type="dxa"/>
              <w:bottom w:w="80" w:type="dxa"/>
              <w:right w:w="140" w:type="dxa"/>
            </w:tcMar>
            <w:hideMark/>
          </w:tcPr>
          <w:p w14:paraId="00AEDFF9" w14:textId="7F4F0001" w:rsidR="005100ED" w:rsidRPr="005100ED" w:rsidRDefault="005100ED" w:rsidP="005100ED">
            <w:pPr>
              <w:rPr>
                <w:rFonts w:ascii="Times New Roman" w:hAnsi="Times New Roman" w:cs="Times New Roman"/>
              </w:rPr>
            </w:pPr>
            <w:r w:rsidRPr="005100ED">
              <w:rPr>
                <w:rFonts w:ascii="Times New Roman" w:hAnsi="Times New Roman" w:cs="Times New Roman"/>
              </w:rPr>
              <w:t>- During group poster work, students will be allowed to express themselves through conversation, writing, and illustration (</w:t>
            </w:r>
            <w:r w:rsidR="00042B5A">
              <w:rPr>
                <w:rFonts w:ascii="Times New Roman" w:hAnsi="Times New Roman" w:cs="Times New Roman"/>
              </w:rPr>
              <w:t xml:space="preserve">CAST 2018 </w:t>
            </w:r>
            <w:r w:rsidRPr="005100ED">
              <w:rPr>
                <w:rFonts w:ascii="Times New Roman" w:hAnsi="Times New Roman" w:cs="Times New Roman"/>
              </w:rPr>
              <w:t>UDL Expression 5.1).</w:t>
            </w:r>
          </w:p>
          <w:p w14:paraId="4FD308BB" w14:textId="77777777" w:rsidR="005100ED" w:rsidRPr="005100ED" w:rsidRDefault="005100ED" w:rsidP="005100ED">
            <w:pPr>
              <w:rPr>
                <w:rFonts w:ascii="Times New Roman" w:hAnsi="Times New Roman" w:cs="Times New Roman"/>
              </w:rPr>
            </w:pPr>
            <w:r w:rsidRPr="005100ED">
              <w:rPr>
                <w:rFonts w:ascii="Times New Roman" w:hAnsi="Times New Roman" w:cs="Times New Roman"/>
              </w:rPr>
              <w:t>- Give instruction in a variety of ways - orally, written, visual.</w:t>
            </w:r>
          </w:p>
        </w:tc>
        <w:tc>
          <w:tcPr>
            <w:tcW w:w="2331" w:type="dxa"/>
            <w:tcBorders>
              <w:top w:val="single" w:sz="8" w:space="0" w:color="000000"/>
              <w:left w:val="dashed" w:sz="8" w:space="0" w:color="000000"/>
              <w:bottom w:val="single" w:sz="8" w:space="0" w:color="000000"/>
              <w:right w:val="dashed" w:sz="8" w:space="0" w:color="000000"/>
            </w:tcBorders>
            <w:tcMar>
              <w:top w:w="80" w:type="dxa"/>
              <w:left w:w="140" w:type="dxa"/>
              <w:bottom w:w="80" w:type="dxa"/>
              <w:right w:w="140" w:type="dxa"/>
            </w:tcMar>
            <w:hideMark/>
          </w:tcPr>
          <w:p w14:paraId="6E02CD64" w14:textId="77777777" w:rsidR="005100ED" w:rsidRPr="005100ED" w:rsidRDefault="005100ED" w:rsidP="005100ED">
            <w:pPr>
              <w:rPr>
                <w:rFonts w:ascii="Times New Roman" w:hAnsi="Times New Roman" w:cs="Times New Roman"/>
              </w:rPr>
            </w:pPr>
            <w:r w:rsidRPr="005100ED">
              <w:rPr>
                <w:rFonts w:ascii="Times New Roman" w:hAnsi="Times New Roman" w:cs="Times New Roman"/>
              </w:rPr>
              <w:t>- The teacher will offer additional support to ELLs by proofreading their goal setting worksheets before students share them in groups (UDL Expression 5.3).</w:t>
            </w:r>
          </w:p>
          <w:p w14:paraId="7C8E6A5D" w14:textId="77777777" w:rsidR="005100ED" w:rsidRPr="005100ED" w:rsidRDefault="005100ED" w:rsidP="005100ED">
            <w:pPr>
              <w:rPr>
                <w:rFonts w:ascii="Times New Roman" w:hAnsi="Times New Roman" w:cs="Times New Roman"/>
              </w:rPr>
            </w:pPr>
          </w:p>
        </w:tc>
        <w:tc>
          <w:tcPr>
            <w:tcW w:w="2341" w:type="dxa"/>
            <w:tcBorders>
              <w:top w:val="single" w:sz="8" w:space="0" w:color="000000"/>
              <w:left w:val="dashed" w:sz="8" w:space="0" w:color="000000"/>
              <w:bottom w:val="single" w:sz="8" w:space="0" w:color="000000"/>
              <w:right w:val="single" w:sz="8" w:space="0" w:color="000000"/>
            </w:tcBorders>
            <w:tcMar>
              <w:top w:w="80" w:type="dxa"/>
              <w:left w:w="140" w:type="dxa"/>
              <w:bottom w:w="80" w:type="dxa"/>
              <w:right w:w="140" w:type="dxa"/>
            </w:tcMar>
            <w:hideMark/>
          </w:tcPr>
          <w:p w14:paraId="7E93677E" w14:textId="77777777" w:rsidR="005100ED" w:rsidRPr="005100ED" w:rsidRDefault="005100ED" w:rsidP="005100ED">
            <w:pPr>
              <w:rPr>
                <w:rFonts w:ascii="Times New Roman" w:hAnsi="Times New Roman" w:cs="Times New Roman"/>
              </w:rPr>
            </w:pPr>
            <w:r w:rsidRPr="005100ED">
              <w:rPr>
                <w:rFonts w:ascii="Times New Roman" w:hAnsi="Times New Roman" w:cs="Times New Roman"/>
              </w:rPr>
              <w:t>- Allow for more time to be given to complete goal-setting worksheet.</w:t>
            </w:r>
          </w:p>
          <w:p w14:paraId="77F65AC2" w14:textId="6D3ABBB1" w:rsidR="005100ED" w:rsidRPr="005100ED" w:rsidRDefault="005100ED" w:rsidP="005100ED">
            <w:pPr>
              <w:rPr>
                <w:rFonts w:ascii="Times New Roman" w:hAnsi="Times New Roman" w:cs="Times New Roman"/>
              </w:rPr>
            </w:pPr>
            <w:r w:rsidRPr="005100ED">
              <w:rPr>
                <w:rFonts w:ascii="Times New Roman" w:hAnsi="Times New Roman" w:cs="Times New Roman"/>
              </w:rPr>
              <w:t>- ELL learners can use translation software/dictionaries</w:t>
            </w:r>
          </w:p>
          <w:p w14:paraId="4104CCC5" w14:textId="77777777" w:rsidR="005100ED" w:rsidRPr="005100ED" w:rsidRDefault="005100ED" w:rsidP="005100ED">
            <w:pPr>
              <w:rPr>
                <w:rFonts w:ascii="Times New Roman" w:hAnsi="Times New Roman" w:cs="Times New Roman"/>
              </w:rPr>
            </w:pPr>
            <w:r w:rsidRPr="005100ED">
              <w:rPr>
                <w:rFonts w:ascii="Times New Roman" w:hAnsi="Times New Roman" w:cs="Times New Roman"/>
              </w:rPr>
              <w:t>- Use assistive technologies.</w:t>
            </w:r>
          </w:p>
        </w:tc>
      </w:tr>
      <w:tr w:rsidR="005100ED" w:rsidRPr="005100ED" w14:paraId="13AD5F97" w14:textId="77777777" w:rsidTr="005100ED">
        <w:trPr>
          <w:trHeight w:val="1155"/>
        </w:trPr>
        <w:tc>
          <w:tcPr>
            <w:tcW w:w="1266" w:type="dxa"/>
            <w:tcBorders>
              <w:top w:val="single" w:sz="8" w:space="0" w:color="000000"/>
              <w:left w:val="single" w:sz="8" w:space="0" w:color="000000"/>
              <w:bottom w:val="single" w:sz="8" w:space="0" w:color="000000"/>
              <w:right w:val="single" w:sz="8" w:space="0" w:color="000000"/>
            </w:tcBorders>
            <w:shd w:val="clear" w:color="auto" w:fill="F2F2F2"/>
            <w:tcMar>
              <w:top w:w="80" w:type="dxa"/>
              <w:left w:w="140" w:type="dxa"/>
              <w:bottom w:w="80" w:type="dxa"/>
              <w:right w:w="140" w:type="dxa"/>
            </w:tcMar>
            <w:hideMark/>
          </w:tcPr>
          <w:p w14:paraId="1150FB8E" w14:textId="77777777" w:rsidR="005100ED" w:rsidRPr="005100ED" w:rsidRDefault="005100ED" w:rsidP="005100ED">
            <w:pPr>
              <w:rPr>
                <w:rFonts w:ascii="Times New Roman" w:hAnsi="Times New Roman" w:cs="Times New Roman"/>
              </w:rPr>
            </w:pPr>
            <w:r w:rsidRPr="005100ED">
              <w:rPr>
                <w:rFonts w:ascii="Times New Roman" w:hAnsi="Times New Roman" w:cs="Times New Roman"/>
              </w:rPr>
              <w:t>Anxiety</w:t>
            </w:r>
          </w:p>
        </w:tc>
        <w:tc>
          <w:tcPr>
            <w:tcW w:w="1134" w:type="dxa"/>
            <w:tcBorders>
              <w:top w:val="single" w:sz="8" w:space="0" w:color="000000"/>
              <w:left w:val="single" w:sz="8" w:space="0" w:color="000000"/>
              <w:bottom w:val="single" w:sz="8" w:space="0" w:color="000000"/>
              <w:right w:val="single" w:sz="8" w:space="0" w:color="000000"/>
            </w:tcBorders>
            <w:tcMar>
              <w:top w:w="80" w:type="dxa"/>
              <w:left w:w="140" w:type="dxa"/>
              <w:bottom w:w="80" w:type="dxa"/>
              <w:right w:w="140" w:type="dxa"/>
            </w:tcMar>
            <w:hideMark/>
          </w:tcPr>
          <w:p w14:paraId="6ACF42F0" w14:textId="77777777" w:rsidR="005100ED" w:rsidRPr="005100ED" w:rsidRDefault="005100ED" w:rsidP="005100ED">
            <w:pPr>
              <w:rPr>
                <w:rFonts w:ascii="Times New Roman" w:hAnsi="Times New Roman" w:cs="Times New Roman"/>
              </w:rPr>
            </w:pPr>
            <w:r w:rsidRPr="005100ED">
              <w:rPr>
                <w:rFonts w:ascii="Times New Roman" w:hAnsi="Times New Roman" w:cs="Times New Roman"/>
                <w:b/>
                <w:bCs/>
              </w:rPr>
              <w:t xml:space="preserve">IPP: </w:t>
            </w:r>
            <w:r w:rsidRPr="005100ED">
              <w:rPr>
                <w:rFonts w:ascii="Times New Roman" w:hAnsi="Times New Roman" w:cs="Times New Roman"/>
              </w:rPr>
              <w:t xml:space="preserve">Serin </w:t>
            </w:r>
            <w:r w:rsidRPr="005100ED">
              <w:rPr>
                <w:rFonts w:ascii="Times New Roman" w:hAnsi="Times New Roman" w:cs="Times New Roman"/>
                <w:b/>
                <w:bCs/>
              </w:rPr>
              <w:t xml:space="preserve">LSP: </w:t>
            </w:r>
            <w:r w:rsidRPr="005100ED">
              <w:rPr>
                <w:rFonts w:ascii="Times New Roman" w:hAnsi="Times New Roman" w:cs="Times New Roman"/>
              </w:rPr>
              <w:t>Nadine</w:t>
            </w:r>
          </w:p>
          <w:p w14:paraId="2C47CE8D" w14:textId="77777777" w:rsidR="005100ED" w:rsidRPr="005100ED" w:rsidRDefault="005100ED" w:rsidP="005100ED">
            <w:pPr>
              <w:rPr>
                <w:rFonts w:ascii="Times New Roman" w:hAnsi="Times New Roman" w:cs="Times New Roman"/>
              </w:rPr>
            </w:pPr>
            <w:r w:rsidRPr="005100ED">
              <w:rPr>
                <w:rFonts w:ascii="Times New Roman" w:hAnsi="Times New Roman" w:cs="Times New Roman"/>
                <w:b/>
                <w:bCs/>
              </w:rPr>
              <w:t>Other</w:t>
            </w:r>
            <w:r w:rsidRPr="005100ED">
              <w:rPr>
                <w:rFonts w:ascii="Times New Roman" w:hAnsi="Times New Roman" w:cs="Times New Roman"/>
              </w:rPr>
              <w:t>: Eric, Violet, Thomas, and Ayo</w:t>
            </w:r>
          </w:p>
        </w:tc>
        <w:tc>
          <w:tcPr>
            <w:tcW w:w="2268" w:type="dxa"/>
            <w:tcBorders>
              <w:top w:val="single" w:sz="8" w:space="0" w:color="000000"/>
              <w:left w:val="single" w:sz="8" w:space="0" w:color="000000"/>
              <w:bottom w:val="single" w:sz="8" w:space="0" w:color="000000"/>
              <w:right w:val="dashed" w:sz="8" w:space="0" w:color="000000"/>
            </w:tcBorders>
            <w:tcMar>
              <w:top w:w="80" w:type="dxa"/>
              <w:left w:w="140" w:type="dxa"/>
              <w:bottom w:w="80" w:type="dxa"/>
              <w:right w:w="140" w:type="dxa"/>
            </w:tcMar>
            <w:hideMark/>
          </w:tcPr>
          <w:p w14:paraId="59CBB749" w14:textId="77777777" w:rsidR="005100ED" w:rsidRPr="005100ED" w:rsidRDefault="005100ED" w:rsidP="005100ED">
            <w:pPr>
              <w:rPr>
                <w:rFonts w:ascii="Times New Roman" w:hAnsi="Times New Roman" w:cs="Times New Roman"/>
              </w:rPr>
            </w:pPr>
            <w:r w:rsidRPr="005100ED">
              <w:rPr>
                <w:rFonts w:ascii="Times New Roman" w:hAnsi="Times New Roman" w:cs="Times New Roman"/>
              </w:rPr>
              <w:t>- Clear worksheet instructions and exemplar given. </w:t>
            </w:r>
          </w:p>
          <w:p w14:paraId="774350F8" w14:textId="77777777" w:rsidR="005100ED" w:rsidRPr="005100ED" w:rsidRDefault="005100ED" w:rsidP="005100ED">
            <w:pPr>
              <w:rPr>
                <w:rFonts w:ascii="Times New Roman" w:hAnsi="Times New Roman" w:cs="Times New Roman"/>
              </w:rPr>
            </w:pPr>
            <w:r w:rsidRPr="005100ED">
              <w:rPr>
                <w:rFonts w:ascii="Times New Roman" w:hAnsi="Times New Roman" w:cs="Times New Roman"/>
              </w:rPr>
              <w:t>- Assessment task is marked for completion and effort rather than performance. This will relieve stress for students who demonstrate anxiety over school performance (UDL Engagement 7).</w:t>
            </w:r>
          </w:p>
          <w:p w14:paraId="6C86380C" w14:textId="77777777" w:rsidR="005100ED" w:rsidRPr="005100ED" w:rsidRDefault="005100ED" w:rsidP="005100ED">
            <w:pPr>
              <w:rPr>
                <w:rFonts w:ascii="Times New Roman" w:hAnsi="Times New Roman" w:cs="Times New Roman"/>
              </w:rPr>
            </w:pPr>
            <w:r w:rsidRPr="005100ED">
              <w:rPr>
                <w:rFonts w:ascii="Times New Roman" w:hAnsi="Times New Roman" w:cs="Times New Roman"/>
              </w:rPr>
              <w:t xml:space="preserve">- </w:t>
            </w:r>
            <w:proofErr w:type="gramStart"/>
            <w:r w:rsidRPr="005100ED">
              <w:rPr>
                <w:rFonts w:ascii="Times New Roman" w:hAnsi="Times New Roman" w:cs="Times New Roman"/>
              </w:rPr>
              <w:t>Teacher</w:t>
            </w:r>
            <w:proofErr w:type="gramEnd"/>
            <w:r w:rsidRPr="005100ED">
              <w:rPr>
                <w:rFonts w:ascii="Times New Roman" w:hAnsi="Times New Roman" w:cs="Times New Roman"/>
              </w:rPr>
              <w:t xml:space="preserve"> offer suggestions and guidance, providing </w:t>
            </w:r>
            <w:r w:rsidRPr="005100ED">
              <w:rPr>
                <w:rFonts w:ascii="Times New Roman" w:hAnsi="Times New Roman" w:cs="Times New Roman"/>
              </w:rPr>
              <w:lastRenderedPageBreak/>
              <w:t>insight into student strengths as needed (UDL Engagement 9.1). </w:t>
            </w:r>
          </w:p>
          <w:p w14:paraId="74210B3C" w14:textId="77777777" w:rsidR="005100ED" w:rsidRPr="005100ED" w:rsidRDefault="005100ED" w:rsidP="005100ED">
            <w:pPr>
              <w:rPr>
                <w:rFonts w:ascii="Times New Roman" w:hAnsi="Times New Roman" w:cs="Times New Roman"/>
              </w:rPr>
            </w:pPr>
            <w:r w:rsidRPr="005100ED">
              <w:rPr>
                <w:rFonts w:ascii="Times New Roman" w:hAnsi="Times New Roman" w:cs="Times New Roman"/>
              </w:rPr>
              <w:t>-Incorporate physical movement</w:t>
            </w:r>
          </w:p>
        </w:tc>
        <w:tc>
          <w:tcPr>
            <w:tcW w:w="2331" w:type="dxa"/>
            <w:tcBorders>
              <w:top w:val="single" w:sz="8" w:space="0" w:color="000000"/>
              <w:left w:val="dashed" w:sz="8" w:space="0" w:color="000000"/>
              <w:bottom w:val="single" w:sz="8" w:space="0" w:color="000000"/>
              <w:right w:val="dashed" w:sz="8" w:space="0" w:color="000000"/>
            </w:tcBorders>
            <w:tcMar>
              <w:top w:w="80" w:type="dxa"/>
              <w:left w:w="140" w:type="dxa"/>
              <w:bottom w:w="80" w:type="dxa"/>
              <w:right w:w="140" w:type="dxa"/>
            </w:tcMar>
            <w:hideMark/>
          </w:tcPr>
          <w:p w14:paraId="32B8E5C6" w14:textId="77777777" w:rsidR="005100ED" w:rsidRPr="005100ED" w:rsidRDefault="005100ED" w:rsidP="005100ED">
            <w:pPr>
              <w:rPr>
                <w:rFonts w:ascii="Times New Roman" w:hAnsi="Times New Roman" w:cs="Times New Roman"/>
              </w:rPr>
            </w:pPr>
            <w:r w:rsidRPr="005100ED">
              <w:rPr>
                <w:rFonts w:ascii="Times New Roman" w:hAnsi="Times New Roman" w:cs="Times New Roman"/>
              </w:rPr>
              <w:lastRenderedPageBreak/>
              <w:t>- Students can request to step outside.</w:t>
            </w:r>
          </w:p>
          <w:p w14:paraId="7A53A2D6" w14:textId="77777777" w:rsidR="005100ED" w:rsidRPr="005100ED" w:rsidRDefault="005100ED" w:rsidP="005100ED">
            <w:pPr>
              <w:rPr>
                <w:rFonts w:ascii="Times New Roman" w:hAnsi="Times New Roman" w:cs="Times New Roman"/>
              </w:rPr>
            </w:pPr>
            <w:r w:rsidRPr="005100ED">
              <w:rPr>
                <w:rFonts w:ascii="Times New Roman" w:hAnsi="Times New Roman" w:cs="Times New Roman"/>
              </w:rPr>
              <w:t>- There will be a quiet place to work. </w:t>
            </w:r>
          </w:p>
          <w:p w14:paraId="759AD7A3" w14:textId="77777777" w:rsidR="005100ED" w:rsidRPr="005100ED" w:rsidRDefault="005100ED" w:rsidP="005100ED">
            <w:pPr>
              <w:rPr>
                <w:rFonts w:ascii="Times New Roman" w:hAnsi="Times New Roman" w:cs="Times New Roman"/>
              </w:rPr>
            </w:pPr>
          </w:p>
        </w:tc>
        <w:tc>
          <w:tcPr>
            <w:tcW w:w="2341" w:type="dxa"/>
            <w:tcBorders>
              <w:top w:val="single" w:sz="8" w:space="0" w:color="000000"/>
              <w:left w:val="dashed" w:sz="8" w:space="0" w:color="000000"/>
              <w:bottom w:val="single" w:sz="8" w:space="0" w:color="000000"/>
              <w:right w:val="single" w:sz="8" w:space="0" w:color="000000"/>
            </w:tcBorders>
            <w:tcMar>
              <w:top w:w="80" w:type="dxa"/>
              <w:left w:w="140" w:type="dxa"/>
              <w:bottom w:w="80" w:type="dxa"/>
              <w:right w:w="140" w:type="dxa"/>
            </w:tcMar>
            <w:hideMark/>
          </w:tcPr>
          <w:p w14:paraId="504F77A2" w14:textId="77777777" w:rsidR="005100ED" w:rsidRPr="005100ED" w:rsidRDefault="005100ED" w:rsidP="005100ED">
            <w:pPr>
              <w:rPr>
                <w:rFonts w:ascii="Times New Roman" w:hAnsi="Times New Roman" w:cs="Times New Roman"/>
              </w:rPr>
            </w:pPr>
            <w:r w:rsidRPr="005100ED">
              <w:rPr>
                <w:rFonts w:ascii="Times New Roman" w:hAnsi="Times New Roman" w:cs="Times New Roman"/>
              </w:rPr>
              <w:t>-Assist students in integrating relaxation strategies (deep breaths).</w:t>
            </w:r>
          </w:p>
        </w:tc>
      </w:tr>
      <w:tr w:rsidR="005100ED" w:rsidRPr="005100ED" w14:paraId="1C0C913B" w14:textId="77777777" w:rsidTr="005100ED">
        <w:trPr>
          <w:trHeight w:val="1545"/>
        </w:trPr>
        <w:tc>
          <w:tcPr>
            <w:tcW w:w="1266" w:type="dxa"/>
            <w:tcBorders>
              <w:top w:val="single" w:sz="8" w:space="0" w:color="000000"/>
              <w:left w:val="single" w:sz="8" w:space="0" w:color="000000"/>
              <w:bottom w:val="single" w:sz="8" w:space="0" w:color="000000"/>
              <w:right w:val="single" w:sz="8" w:space="0" w:color="000000"/>
            </w:tcBorders>
            <w:shd w:val="clear" w:color="auto" w:fill="F2F2F2"/>
            <w:tcMar>
              <w:top w:w="80" w:type="dxa"/>
              <w:left w:w="140" w:type="dxa"/>
              <w:bottom w:w="80" w:type="dxa"/>
              <w:right w:w="140" w:type="dxa"/>
            </w:tcMar>
            <w:hideMark/>
          </w:tcPr>
          <w:p w14:paraId="7D38E03F" w14:textId="77777777" w:rsidR="005100ED" w:rsidRPr="005100ED" w:rsidRDefault="005100ED" w:rsidP="005100ED">
            <w:pPr>
              <w:rPr>
                <w:rFonts w:ascii="Times New Roman" w:hAnsi="Times New Roman" w:cs="Times New Roman"/>
              </w:rPr>
            </w:pPr>
            <w:r w:rsidRPr="005100ED">
              <w:rPr>
                <w:rFonts w:ascii="Times New Roman" w:hAnsi="Times New Roman" w:cs="Times New Roman"/>
              </w:rPr>
              <w:t>Attention</w:t>
            </w:r>
          </w:p>
        </w:tc>
        <w:tc>
          <w:tcPr>
            <w:tcW w:w="1134" w:type="dxa"/>
            <w:tcBorders>
              <w:top w:val="single" w:sz="8" w:space="0" w:color="000000"/>
              <w:left w:val="single" w:sz="8" w:space="0" w:color="000000"/>
              <w:bottom w:val="single" w:sz="8" w:space="0" w:color="000000"/>
              <w:right w:val="single" w:sz="8" w:space="0" w:color="000000"/>
            </w:tcBorders>
            <w:tcMar>
              <w:top w:w="80" w:type="dxa"/>
              <w:left w:w="140" w:type="dxa"/>
              <w:bottom w:w="80" w:type="dxa"/>
              <w:right w:w="140" w:type="dxa"/>
            </w:tcMar>
            <w:hideMark/>
          </w:tcPr>
          <w:p w14:paraId="09FFBA2A" w14:textId="77777777" w:rsidR="005100ED" w:rsidRPr="005100ED" w:rsidRDefault="005100ED" w:rsidP="005100ED">
            <w:pPr>
              <w:rPr>
                <w:rFonts w:ascii="Times New Roman" w:hAnsi="Times New Roman" w:cs="Times New Roman"/>
              </w:rPr>
            </w:pPr>
            <w:r w:rsidRPr="005100ED">
              <w:rPr>
                <w:rFonts w:ascii="Times New Roman" w:hAnsi="Times New Roman" w:cs="Times New Roman"/>
              </w:rPr>
              <w:t>Jordon, Aiden, </w:t>
            </w:r>
          </w:p>
        </w:tc>
        <w:tc>
          <w:tcPr>
            <w:tcW w:w="2268" w:type="dxa"/>
            <w:tcBorders>
              <w:top w:val="single" w:sz="8" w:space="0" w:color="000000"/>
              <w:left w:val="single" w:sz="8" w:space="0" w:color="000000"/>
              <w:bottom w:val="single" w:sz="8" w:space="0" w:color="000000"/>
              <w:right w:val="dashed" w:sz="8" w:space="0" w:color="000000"/>
            </w:tcBorders>
            <w:tcMar>
              <w:top w:w="80" w:type="dxa"/>
              <w:left w:w="140" w:type="dxa"/>
              <w:bottom w:w="80" w:type="dxa"/>
              <w:right w:w="140" w:type="dxa"/>
            </w:tcMar>
            <w:hideMark/>
          </w:tcPr>
          <w:p w14:paraId="329598AD" w14:textId="4C1C5852" w:rsidR="005100ED" w:rsidRPr="005100ED" w:rsidRDefault="005100ED" w:rsidP="005100ED">
            <w:pPr>
              <w:rPr>
                <w:rFonts w:ascii="Times New Roman" w:hAnsi="Times New Roman" w:cs="Times New Roman"/>
              </w:rPr>
            </w:pPr>
            <w:r w:rsidRPr="005100ED">
              <w:rPr>
                <w:rFonts w:ascii="Times New Roman" w:hAnsi="Times New Roman" w:cs="Times New Roman"/>
              </w:rPr>
              <w:t>-Students can choose their own goals according to their own interests and areas of development</w:t>
            </w:r>
            <w:r>
              <w:rPr>
                <w:rFonts w:ascii="Times New Roman" w:hAnsi="Times New Roman" w:cs="Times New Roman"/>
              </w:rPr>
              <w:t xml:space="preserve"> (UDL Engagement 7.2)</w:t>
            </w:r>
          </w:p>
          <w:p w14:paraId="300F0043" w14:textId="77777777" w:rsidR="005100ED" w:rsidRPr="005100ED" w:rsidRDefault="005100ED" w:rsidP="005100ED">
            <w:pPr>
              <w:rPr>
                <w:rFonts w:ascii="Times New Roman" w:hAnsi="Times New Roman" w:cs="Times New Roman"/>
              </w:rPr>
            </w:pPr>
            <w:r w:rsidRPr="005100ED">
              <w:rPr>
                <w:rFonts w:ascii="Times New Roman" w:hAnsi="Times New Roman" w:cs="Times New Roman"/>
              </w:rPr>
              <w:t>-Provide frequent, descriptive feedback.</w:t>
            </w:r>
          </w:p>
          <w:p w14:paraId="4A89D4E5" w14:textId="77777777" w:rsidR="005100ED" w:rsidRPr="005100ED" w:rsidRDefault="005100ED" w:rsidP="005100ED">
            <w:pPr>
              <w:rPr>
                <w:rFonts w:ascii="Times New Roman" w:hAnsi="Times New Roman" w:cs="Times New Roman"/>
              </w:rPr>
            </w:pPr>
            <w:r w:rsidRPr="005100ED">
              <w:rPr>
                <w:rFonts w:ascii="Times New Roman" w:hAnsi="Times New Roman" w:cs="Times New Roman"/>
              </w:rPr>
              <w:t>-Incorporate movement into group work.</w:t>
            </w:r>
          </w:p>
        </w:tc>
        <w:tc>
          <w:tcPr>
            <w:tcW w:w="2331" w:type="dxa"/>
            <w:tcBorders>
              <w:top w:val="single" w:sz="8" w:space="0" w:color="000000"/>
              <w:left w:val="dashed" w:sz="8" w:space="0" w:color="000000"/>
              <w:bottom w:val="single" w:sz="8" w:space="0" w:color="000000"/>
              <w:right w:val="dashed" w:sz="8" w:space="0" w:color="000000"/>
            </w:tcBorders>
            <w:tcMar>
              <w:top w:w="80" w:type="dxa"/>
              <w:left w:w="140" w:type="dxa"/>
              <w:bottom w:w="80" w:type="dxa"/>
              <w:right w:w="140" w:type="dxa"/>
            </w:tcMar>
            <w:hideMark/>
          </w:tcPr>
          <w:p w14:paraId="24B924C4" w14:textId="77777777" w:rsidR="005100ED" w:rsidRPr="005100ED" w:rsidRDefault="005100ED" w:rsidP="005100ED">
            <w:pPr>
              <w:rPr>
                <w:rFonts w:ascii="Times New Roman" w:hAnsi="Times New Roman" w:cs="Times New Roman"/>
              </w:rPr>
            </w:pPr>
            <w:r w:rsidRPr="005100ED">
              <w:rPr>
                <w:rFonts w:ascii="Times New Roman" w:hAnsi="Times New Roman" w:cs="Times New Roman"/>
              </w:rPr>
              <w:t>-Students can use headphones during individual work time.</w:t>
            </w:r>
          </w:p>
          <w:p w14:paraId="6DC4494B" w14:textId="77777777" w:rsidR="005100ED" w:rsidRPr="005100ED" w:rsidRDefault="005100ED" w:rsidP="005100ED">
            <w:pPr>
              <w:rPr>
                <w:rFonts w:ascii="Times New Roman" w:hAnsi="Times New Roman" w:cs="Times New Roman"/>
              </w:rPr>
            </w:pPr>
            <w:r w:rsidRPr="005100ED">
              <w:rPr>
                <w:rFonts w:ascii="Times New Roman" w:hAnsi="Times New Roman" w:cs="Times New Roman"/>
              </w:rPr>
              <w:t>-There will be a quiet place to work</w:t>
            </w:r>
          </w:p>
        </w:tc>
        <w:tc>
          <w:tcPr>
            <w:tcW w:w="2341" w:type="dxa"/>
            <w:tcBorders>
              <w:top w:val="single" w:sz="8" w:space="0" w:color="000000"/>
              <w:left w:val="dashed" w:sz="8" w:space="0" w:color="000000"/>
              <w:bottom w:val="single" w:sz="8" w:space="0" w:color="000000"/>
              <w:right w:val="single" w:sz="8" w:space="0" w:color="000000"/>
            </w:tcBorders>
            <w:tcMar>
              <w:top w:w="80" w:type="dxa"/>
              <w:left w:w="140" w:type="dxa"/>
              <w:bottom w:w="80" w:type="dxa"/>
              <w:right w:w="140" w:type="dxa"/>
            </w:tcMar>
            <w:hideMark/>
          </w:tcPr>
          <w:p w14:paraId="1E3CB723" w14:textId="77777777" w:rsidR="005100ED" w:rsidRPr="005100ED" w:rsidRDefault="005100ED" w:rsidP="005100ED">
            <w:pPr>
              <w:rPr>
                <w:rFonts w:ascii="Times New Roman" w:hAnsi="Times New Roman" w:cs="Times New Roman"/>
              </w:rPr>
            </w:pPr>
            <w:r w:rsidRPr="005100ED">
              <w:rPr>
                <w:rFonts w:ascii="Times New Roman" w:hAnsi="Times New Roman" w:cs="Times New Roman"/>
              </w:rPr>
              <w:t>-Sitting near teacher can aid with attention retention.</w:t>
            </w:r>
          </w:p>
          <w:p w14:paraId="1A4A7AFB" w14:textId="77777777" w:rsidR="005100ED" w:rsidRPr="005100ED" w:rsidRDefault="005100ED" w:rsidP="005100ED">
            <w:pPr>
              <w:rPr>
                <w:rFonts w:ascii="Times New Roman" w:hAnsi="Times New Roman" w:cs="Times New Roman"/>
              </w:rPr>
            </w:pPr>
            <w:r w:rsidRPr="005100ED">
              <w:rPr>
                <w:rFonts w:ascii="Times New Roman" w:hAnsi="Times New Roman" w:cs="Times New Roman"/>
              </w:rPr>
              <w:t>-Incorporate movement breaks.</w:t>
            </w:r>
          </w:p>
          <w:p w14:paraId="365CAAAD" w14:textId="77777777" w:rsidR="005100ED" w:rsidRPr="005100ED" w:rsidRDefault="005100ED" w:rsidP="005100ED">
            <w:pPr>
              <w:rPr>
                <w:rFonts w:ascii="Times New Roman" w:hAnsi="Times New Roman" w:cs="Times New Roman"/>
              </w:rPr>
            </w:pPr>
            <w:r w:rsidRPr="005100ED">
              <w:rPr>
                <w:rFonts w:ascii="Times New Roman" w:hAnsi="Times New Roman" w:cs="Times New Roman"/>
              </w:rPr>
              <w:t>-Provide timers in relevant cases.</w:t>
            </w:r>
          </w:p>
        </w:tc>
      </w:tr>
      <w:tr w:rsidR="005100ED" w:rsidRPr="005100ED" w14:paraId="5CD6A0E2" w14:textId="77777777" w:rsidTr="005100ED">
        <w:trPr>
          <w:trHeight w:val="1545"/>
        </w:trPr>
        <w:tc>
          <w:tcPr>
            <w:tcW w:w="1266" w:type="dxa"/>
            <w:tcBorders>
              <w:top w:val="single" w:sz="8" w:space="0" w:color="000000"/>
              <w:left w:val="single" w:sz="8" w:space="0" w:color="000000"/>
              <w:bottom w:val="single" w:sz="8" w:space="0" w:color="000000"/>
              <w:right w:val="single" w:sz="8" w:space="0" w:color="000000"/>
            </w:tcBorders>
            <w:shd w:val="clear" w:color="auto" w:fill="F2F2F2"/>
            <w:tcMar>
              <w:top w:w="80" w:type="dxa"/>
              <w:left w:w="140" w:type="dxa"/>
              <w:bottom w:w="80" w:type="dxa"/>
              <w:right w:w="140" w:type="dxa"/>
            </w:tcMar>
            <w:hideMark/>
          </w:tcPr>
          <w:p w14:paraId="292C4ADE" w14:textId="77777777" w:rsidR="005100ED" w:rsidRPr="005100ED" w:rsidRDefault="005100ED" w:rsidP="005100ED">
            <w:pPr>
              <w:rPr>
                <w:rFonts w:ascii="Times New Roman" w:hAnsi="Times New Roman" w:cs="Times New Roman"/>
              </w:rPr>
            </w:pPr>
            <w:r w:rsidRPr="005100ED">
              <w:rPr>
                <w:rFonts w:ascii="Times New Roman" w:hAnsi="Times New Roman" w:cs="Times New Roman"/>
              </w:rPr>
              <w:t>Physical disabilities/difficulties</w:t>
            </w:r>
          </w:p>
        </w:tc>
        <w:tc>
          <w:tcPr>
            <w:tcW w:w="1134" w:type="dxa"/>
            <w:tcBorders>
              <w:top w:val="single" w:sz="8" w:space="0" w:color="000000"/>
              <w:left w:val="single" w:sz="8" w:space="0" w:color="000000"/>
              <w:bottom w:val="single" w:sz="8" w:space="0" w:color="000000"/>
              <w:right w:val="single" w:sz="8" w:space="0" w:color="000000"/>
            </w:tcBorders>
            <w:tcMar>
              <w:top w:w="80" w:type="dxa"/>
              <w:left w:w="140" w:type="dxa"/>
              <w:bottom w:w="80" w:type="dxa"/>
              <w:right w:w="140" w:type="dxa"/>
            </w:tcMar>
            <w:hideMark/>
          </w:tcPr>
          <w:p w14:paraId="2340F699" w14:textId="77777777" w:rsidR="005100ED" w:rsidRPr="005100ED" w:rsidRDefault="005100ED" w:rsidP="005100ED">
            <w:pPr>
              <w:rPr>
                <w:rFonts w:ascii="Times New Roman" w:hAnsi="Times New Roman" w:cs="Times New Roman"/>
              </w:rPr>
            </w:pPr>
            <w:r w:rsidRPr="005100ED">
              <w:rPr>
                <w:rFonts w:ascii="Times New Roman" w:hAnsi="Times New Roman" w:cs="Times New Roman"/>
              </w:rPr>
              <w:t>Nelly, Quinn, Ahmed</w:t>
            </w:r>
          </w:p>
        </w:tc>
        <w:tc>
          <w:tcPr>
            <w:tcW w:w="2268" w:type="dxa"/>
            <w:tcBorders>
              <w:top w:val="single" w:sz="8" w:space="0" w:color="000000"/>
              <w:left w:val="single" w:sz="8" w:space="0" w:color="000000"/>
              <w:bottom w:val="single" w:sz="8" w:space="0" w:color="000000"/>
              <w:right w:val="dashed" w:sz="8" w:space="0" w:color="000000"/>
            </w:tcBorders>
            <w:tcMar>
              <w:top w:w="80" w:type="dxa"/>
              <w:left w:w="140" w:type="dxa"/>
              <w:bottom w:w="80" w:type="dxa"/>
              <w:right w:w="140" w:type="dxa"/>
            </w:tcMar>
            <w:hideMark/>
          </w:tcPr>
          <w:p w14:paraId="0E411E28" w14:textId="76752777" w:rsidR="005100ED" w:rsidRDefault="005100ED" w:rsidP="005100ED">
            <w:pPr>
              <w:rPr>
                <w:rFonts w:ascii="Times New Roman" w:hAnsi="Times New Roman" w:cs="Times New Roman"/>
              </w:rPr>
            </w:pPr>
            <w:r w:rsidRPr="005100ED">
              <w:rPr>
                <w:rFonts w:ascii="Times New Roman" w:hAnsi="Times New Roman" w:cs="Times New Roman"/>
              </w:rPr>
              <w:t>-Ensure that the classroom is comfortable and safe to move around in.</w:t>
            </w:r>
          </w:p>
          <w:p w14:paraId="0777ECBB" w14:textId="68663F2B" w:rsidR="005100ED" w:rsidRPr="005100ED" w:rsidRDefault="005100ED" w:rsidP="005100ED">
            <w:pPr>
              <w:rPr>
                <w:rFonts w:ascii="Times New Roman" w:hAnsi="Times New Roman" w:cs="Times New Roman"/>
              </w:rPr>
            </w:pPr>
            <w:r>
              <w:rPr>
                <w:rFonts w:ascii="Times New Roman" w:hAnsi="Times New Roman" w:cs="Times New Roman"/>
              </w:rPr>
              <w:t>-Ensure adequate lighting.</w:t>
            </w:r>
          </w:p>
          <w:p w14:paraId="732E9E73" w14:textId="77777777" w:rsidR="005100ED" w:rsidRPr="005100ED" w:rsidRDefault="005100ED" w:rsidP="005100ED">
            <w:pPr>
              <w:rPr>
                <w:rFonts w:ascii="Times New Roman" w:hAnsi="Times New Roman" w:cs="Times New Roman"/>
              </w:rPr>
            </w:pPr>
          </w:p>
        </w:tc>
        <w:tc>
          <w:tcPr>
            <w:tcW w:w="2331" w:type="dxa"/>
            <w:tcBorders>
              <w:top w:val="single" w:sz="8" w:space="0" w:color="000000"/>
              <w:left w:val="dashed" w:sz="8" w:space="0" w:color="000000"/>
              <w:bottom w:val="single" w:sz="8" w:space="0" w:color="000000"/>
              <w:right w:val="dashed" w:sz="8" w:space="0" w:color="000000"/>
            </w:tcBorders>
            <w:tcMar>
              <w:top w:w="80" w:type="dxa"/>
              <w:left w:w="140" w:type="dxa"/>
              <w:bottom w:w="80" w:type="dxa"/>
              <w:right w:w="140" w:type="dxa"/>
            </w:tcMar>
            <w:hideMark/>
          </w:tcPr>
          <w:p w14:paraId="5E818B46" w14:textId="77777777" w:rsidR="005100ED" w:rsidRPr="005100ED" w:rsidRDefault="005100ED" w:rsidP="005100ED">
            <w:pPr>
              <w:rPr>
                <w:rFonts w:ascii="Times New Roman" w:hAnsi="Times New Roman" w:cs="Times New Roman"/>
              </w:rPr>
            </w:pPr>
            <w:r w:rsidRPr="005100ED">
              <w:rPr>
                <w:rFonts w:ascii="Times New Roman" w:hAnsi="Times New Roman" w:cs="Times New Roman"/>
              </w:rPr>
              <w:t>-Ensure access to assistive reading technologies.</w:t>
            </w:r>
          </w:p>
        </w:tc>
        <w:tc>
          <w:tcPr>
            <w:tcW w:w="2341" w:type="dxa"/>
            <w:tcBorders>
              <w:top w:val="single" w:sz="8" w:space="0" w:color="000000"/>
              <w:left w:val="dashed" w:sz="8" w:space="0" w:color="000000"/>
              <w:bottom w:val="single" w:sz="8" w:space="0" w:color="000000"/>
              <w:right w:val="single" w:sz="8" w:space="0" w:color="000000"/>
            </w:tcBorders>
            <w:tcMar>
              <w:top w:w="80" w:type="dxa"/>
              <w:left w:w="140" w:type="dxa"/>
              <w:bottom w:w="80" w:type="dxa"/>
              <w:right w:w="140" w:type="dxa"/>
            </w:tcMar>
            <w:hideMark/>
          </w:tcPr>
          <w:p w14:paraId="2AC8F30B" w14:textId="77777777" w:rsidR="005100ED" w:rsidRPr="005100ED" w:rsidRDefault="005100ED" w:rsidP="005100ED">
            <w:pPr>
              <w:rPr>
                <w:rFonts w:ascii="Times New Roman" w:hAnsi="Times New Roman" w:cs="Times New Roman"/>
              </w:rPr>
            </w:pPr>
            <w:r w:rsidRPr="005100ED">
              <w:rPr>
                <w:rFonts w:ascii="Times New Roman" w:hAnsi="Times New Roman" w:cs="Times New Roman"/>
              </w:rPr>
              <w:t>-Ensure that physical accommodations are in place.</w:t>
            </w:r>
          </w:p>
          <w:p w14:paraId="7A20B513" w14:textId="77777777" w:rsidR="005100ED" w:rsidRPr="005100ED" w:rsidRDefault="005100ED" w:rsidP="005100ED">
            <w:pPr>
              <w:rPr>
                <w:rFonts w:ascii="Times New Roman" w:hAnsi="Times New Roman" w:cs="Times New Roman"/>
              </w:rPr>
            </w:pPr>
            <w:r w:rsidRPr="005100ED">
              <w:rPr>
                <w:rFonts w:ascii="Times New Roman" w:hAnsi="Times New Roman" w:cs="Times New Roman"/>
              </w:rPr>
              <w:t>-Limit superfluous movement in relevant cases.</w:t>
            </w:r>
          </w:p>
          <w:p w14:paraId="53CF9010" w14:textId="77777777" w:rsidR="005100ED" w:rsidRPr="005100ED" w:rsidRDefault="005100ED" w:rsidP="005100ED">
            <w:pPr>
              <w:rPr>
                <w:rFonts w:ascii="Times New Roman" w:hAnsi="Times New Roman" w:cs="Times New Roman"/>
              </w:rPr>
            </w:pPr>
          </w:p>
        </w:tc>
      </w:tr>
      <w:tr w:rsidR="005100ED" w:rsidRPr="005100ED" w14:paraId="6B01CA27" w14:textId="77777777" w:rsidTr="005100ED">
        <w:trPr>
          <w:trHeight w:val="1095"/>
        </w:trPr>
        <w:tc>
          <w:tcPr>
            <w:tcW w:w="1266" w:type="dxa"/>
            <w:tcBorders>
              <w:top w:val="single" w:sz="8" w:space="0" w:color="000000"/>
              <w:left w:val="single" w:sz="8" w:space="0" w:color="000000"/>
              <w:bottom w:val="single" w:sz="8" w:space="0" w:color="000000"/>
              <w:right w:val="single" w:sz="8" w:space="0" w:color="000000"/>
            </w:tcBorders>
            <w:shd w:val="clear" w:color="auto" w:fill="F2F2F2"/>
            <w:tcMar>
              <w:top w:w="80" w:type="dxa"/>
              <w:left w:w="140" w:type="dxa"/>
              <w:bottom w:w="80" w:type="dxa"/>
              <w:right w:w="140" w:type="dxa"/>
            </w:tcMar>
            <w:hideMark/>
          </w:tcPr>
          <w:p w14:paraId="30E6ED99" w14:textId="77777777" w:rsidR="005100ED" w:rsidRPr="005100ED" w:rsidRDefault="005100ED" w:rsidP="005100ED">
            <w:pPr>
              <w:rPr>
                <w:rFonts w:ascii="Times New Roman" w:hAnsi="Times New Roman" w:cs="Times New Roman"/>
              </w:rPr>
            </w:pPr>
            <w:r w:rsidRPr="005100ED">
              <w:rPr>
                <w:rFonts w:ascii="Times New Roman" w:hAnsi="Times New Roman" w:cs="Times New Roman"/>
              </w:rPr>
              <w:t>Social difficulties</w:t>
            </w:r>
          </w:p>
        </w:tc>
        <w:tc>
          <w:tcPr>
            <w:tcW w:w="1134" w:type="dxa"/>
            <w:tcBorders>
              <w:top w:val="single" w:sz="8" w:space="0" w:color="000000"/>
              <w:left w:val="single" w:sz="8" w:space="0" w:color="000000"/>
              <w:bottom w:val="single" w:sz="8" w:space="0" w:color="000000"/>
              <w:right w:val="single" w:sz="8" w:space="0" w:color="000000"/>
            </w:tcBorders>
            <w:tcMar>
              <w:top w:w="80" w:type="dxa"/>
              <w:left w:w="140" w:type="dxa"/>
              <w:bottom w:w="80" w:type="dxa"/>
              <w:right w:w="140" w:type="dxa"/>
            </w:tcMar>
            <w:hideMark/>
          </w:tcPr>
          <w:p w14:paraId="2635C4D9" w14:textId="77777777" w:rsidR="005100ED" w:rsidRPr="005100ED" w:rsidRDefault="005100ED" w:rsidP="005100ED">
            <w:pPr>
              <w:rPr>
                <w:rFonts w:ascii="Times New Roman" w:hAnsi="Times New Roman" w:cs="Times New Roman"/>
              </w:rPr>
            </w:pPr>
            <w:r w:rsidRPr="005100ED">
              <w:rPr>
                <w:rFonts w:ascii="Times New Roman" w:hAnsi="Times New Roman" w:cs="Times New Roman"/>
              </w:rPr>
              <w:t>Kayden, Karlie, Serin </w:t>
            </w:r>
          </w:p>
        </w:tc>
        <w:tc>
          <w:tcPr>
            <w:tcW w:w="2268" w:type="dxa"/>
            <w:tcBorders>
              <w:top w:val="single" w:sz="8" w:space="0" w:color="000000"/>
              <w:left w:val="single" w:sz="8" w:space="0" w:color="000000"/>
              <w:bottom w:val="single" w:sz="8" w:space="0" w:color="000000"/>
              <w:right w:val="dashed" w:sz="8" w:space="0" w:color="000000"/>
            </w:tcBorders>
            <w:tcMar>
              <w:top w:w="80" w:type="dxa"/>
              <w:left w:w="140" w:type="dxa"/>
              <w:bottom w:w="80" w:type="dxa"/>
              <w:right w:w="140" w:type="dxa"/>
            </w:tcMar>
            <w:hideMark/>
          </w:tcPr>
          <w:p w14:paraId="77CD907F" w14:textId="77777777" w:rsidR="005100ED" w:rsidRPr="005100ED" w:rsidRDefault="005100ED" w:rsidP="005100ED">
            <w:pPr>
              <w:rPr>
                <w:rFonts w:ascii="Times New Roman" w:hAnsi="Times New Roman" w:cs="Times New Roman"/>
              </w:rPr>
            </w:pPr>
            <w:r w:rsidRPr="005100ED">
              <w:rPr>
                <w:rFonts w:ascii="Times New Roman" w:hAnsi="Times New Roman" w:cs="Times New Roman"/>
              </w:rPr>
              <w:t>- Before engaging in group work, all students will be reminded that “respect is a must” (UDL 7.1).</w:t>
            </w:r>
          </w:p>
          <w:p w14:paraId="242D45E9" w14:textId="77777777" w:rsidR="005100ED" w:rsidRPr="005100ED" w:rsidRDefault="005100ED" w:rsidP="005100ED">
            <w:pPr>
              <w:rPr>
                <w:rFonts w:ascii="Times New Roman" w:hAnsi="Times New Roman" w:cs="Times New Roman"/>
              </w:rPr>
            </w:pPr>
            <w:r w:rsidRPr="005100ED">
              <w:rPr>
                <w:rFonts w:ascii="Times New Roman" w:hAnsi="Times New Roman" w:cs="Times New Roman"/>
              </w:rPr>
              <w:t xml:space="preserve">- Incorporate group work - “when carefully structured, such peer cooperation can significantly </w:t>
            </w:r>
            <w:r w:rsidRPr="005100ED">
              <w:rPr>
                <w:rFonts w:ascii="Times New Roman" w:hAnsi="Times New Roman" w:cs="Times New Roman"/>
              </w:rPr>
              <w:lastRenderedPageBreak/>
              <w:t>increase the available support for sustained engagement” (UDL Engagement 8.3).</w:t>
            </w:r>
          </w:p>
        </w:tc>
        <w:tc>
          <w:tcPr>
            <w:tcW w:w="2331" w:type="dxa"/>
            <w:tcBorders>
              <w:top w:val="single" w:sz="8" w:space="0" w:color="000000"/>
              <w:left w:val="dashed" w:sz="8" w:space="0" w:color="000000"/>
              <w:bottom w:val="single" w:sz="8" w:space="0" w:color="000000"/>
              <w:right w:val="dashed" w:sz="8" w:space="0" w:color="000000"/>
            </w:tcBorders>
            <w:tcMar>
              <w:top w:w="80" w:type="dxa"/>
              <w:left w:w="140" w:type="dxa"/>
              <w:bottom w:w="80" w:type="dxa"/>
              <w:right w:w="140" w:type="dxa"/>
            </w:tcMar>
            <w:hideMark/>
          </w:tcPr>
          <w:p w14:paraId="77DFB32A" w14:textId="77777777" w:rsidR="005100ED" w:rsidRPr="005100ED" w:rsidRDefault="005100ED" w:rsidP="005100ED">
            <w:pPr>
              <w:rPr>
                <w:rFonts w:ascii="Times New Roman" w:hAnsi="Times New Roman" w:cs="Times New Roman"/>
              </w:rPr>
            </w:pPr>
            <w:r w:rsidRPr="005100ED">
              <w:rPr>
                <w:rFonts w:ascii="Times New Roman" w:hAnsi="Times New Roman" w:cs="Times New Roman"/>
              </w:rPr>
              <w:lastRenderedPageBreak/>
              <w:t>- The extent that a student engages in group work is up to the student. </w:t>
            </w:r>
          </w:p>
        </w:tc>
        <w:tc>
          <w:tcPr>
            <w:tcW w:w="2341" w:type="dxa"/>
            <w:tcBorders>
              <w:top w:val="single" w:sz="8" w:space="0" w:color="000000"/>
              <w:left w:val="dashed" w:sz="8" w:space="0" w:color="000000"/>
              <w:bottom w:val="single" w:sz="8" w:space="0" w:color="000000"/>
              <w:right w:val="single" w:sz="8" w:space="0" w:color="000000"/>
            </w:tcBorders>
            <w:tcMar>
              <w:top w:w="80" w:type="dxa"/>
              <w:left w:w="140" w:type="dxa"/>
              <w:bottom w:w="80" w:type="dxa"/>
              <w:right w:w="140" w:type="dxa"/>
            </w:tcMar>
            <w:hideMark/>
          </w:tcPr>
          <w:p w14:paraId="5BE942F3" w14:textId="77777777" w:rsidR="005100ED" w:rsidRPr="005100ED" w:rsidRDefault="005100ED" w:rsidP="005100ED">
            <w:pPr>
              <w:rPr>
                <w:rFonts w:ascii="Times New Roman" w:hAnsi="Times New Roman" w:cs="Times New Roman"/>
              </w:rPr>
            </w:pPr>
            <w:r w:rsidRPr="005100ED">
              <w:rPr>
                <w:rFonts w:ascii="Times New Roman" w:hAnsi="Times New Roman" w:cs="Times New Roman"/>
              </w:rPr>
              <w:t>-Monitor for appropriate behavior.</w:t>
            </w:r>
          </w:p>
          <w:p w14:paraId="1EBA4550" w14:textId="77777777" w:rsidR="005100ED" w:rsidRPr="005100ED" w:rsidRDefault="005100ED" w:rsidP="005100ED">
            <w:pPr>
              <w:rPr>
                <w:rFonts w:ascii="Times New Roman" w:hAnsi="Times New Roman" w:cs="Times New Roman"/>
              </w:rPr>
            </w:pPr>
          </w:p>
        </w:tc>
      </w:tr>
      <w:tr w:rsidR="005100ED" w:rsidRPr="005100ED" w14:paraId="4472BA7C" w14:textId="77777777" w:rsidTr="005100ED">
        <w:trPr>
          <w:trHeight w:val="1425"/>
        </w:trPr>
        <w:tc>
          <w:tcPr>
            <w:tcW w:w="2400" w:type="dxa"/>
            <w:gridSpan w:val="2"/>
            <w:tcBorders>
              <w:top w:val="single" w:sz="8" w:space="0" w:color="000000"/>
              <w:left w:val="single" w:sz="8" w:space="0" w:color="000000"/>
              <w:bottom w:val="single" w:sz="8" w:space="0" w:color="000000"/>
              <w:right w:val="single" w:sz="8" w:space="0" w:color="000000"/>
            </w:tcBorders>
            <w:tcMar>
              <w:top w:w="80" w:type="dxa"/>
              <w:left w:w="140" w:type="dxa"/>
              <w:bottom w:w="80" w:type="dxa"/>
              <w:right w:w="140" w:type="dxa"/>
            </w:tcMar>
            <w:hideMark/>
          </w:tcPr>
          <w:p w14:paraId="3EB52DEF" w14:textId="77777777" w:rsidR="005100ED" w:rsidRPr="005100ED" w:rsidRDefault="005100ED" w:rsidP="005100ED">
            <w:pPr>
              <w:rPr>
                <w:rFonts w:ascii="Times New Roman" w:hAnsi="Times New Roman" w:cs="Times New Roman"/>
              </w:rPr>
            </w:pPr>
            <w:r w:rsidRPr="005100ED">
              <w:rPr>
                <w:rFonts w:ascii="Times New Roman" w:hAnsi="Times New Roman" w:cs="Times New Roman"/>
                <w:b/>
                <w:bCs/>
              </w:rPr>
              <w:t>Who needs the most challenge?</w:t>
            </w:r>
            <w:r w:rsidRPr="005100ED">
              <w:rPr>
                <w:rFonts w:ascii="Times New Roman" w:hAnsi="Times New Roman" w:cs="Times New Roman"/>
              </w:rPr>
              <w:t xml:space="preserve"> Leanna, Kayden</w:t>
            </w:r>
          </w:p>
        </w:tc>
        <w:tc>
          <w:tcPr>
            <w:tcW w:w="6940" w:type="dxa"/>
            <w:gridSpan w:val="3"/>
            <w:tcBorders>
              <w:top w:val="single" w:sz="8" w:space="0" w:color="000000"/>
              <w:left w:val="single" w:sz="8" w:space="0" w:color="000000"/>
              <w:bottom w:val="single" w:sz="8" w:space="0" w:color="000000"/>
              <w:right w:val="single" w:sz="8" w:space="0" w:color="000000"/>
            </w:tcBorders>
            <w:tcMar>
              <w:top w:w="80" w:type="dxa"/>
              <w:left w:w="140" w:type="dxa"/>
              <w:bottom w:w="80" w:type="dxa"/>
              <w:right w:w="140" w:type="dxa"/>
            </w:tcMar>
            <w:hideMark/>
          </w:tcPr>
          <w:p w14:paraId="47AFF5BA" w14:textId="77777777" w:rsidR="005100ED" w:rsidRPr="005100ED" w:rsidRDefault="005100ED" w:rsidP="005100ED">
            <w:pPr>
              <w:rPr>
                <w:rFonts w:ascii="Times New Roman" w:hAnsi="Times New Roman" w:cs="Times New Roman"/>
              </w:rPr>
            </w:pPr>
            <w:r w:rsidRPr="005100ED">
              <w:rPr>
                <w:rFonts w:ascii="Times New Roman" w:hAnsi="Times New Roman" w:cs="Times New Roman"/>
              </w:rPr>
              <w:t>The goal-setting activity ensures that they can move at their own pace. They can create goals that align with their interests/areas of development. </w:t>
            </w:r>
          </w:p>
        </w:tc>
      </w:tr>
    </w:tbl>
    <w:p w14:paraId="3BABA822" w14:textId="526D0928" w:rsidR="005100ED" w:rsidRDefault="005100ED">
      <w:pPr>
        <w:rPr>
          <w:rFonts w:ascii="Times New Roman" w:hAnsi="Times New Roman" w:cs="Times New Roman"/>
        </w:rPr>
      </w:pPr>
      <w:r>
        <w:rPr>
          <w:rFonts w:ascii="Times New Roman" w:hAnsi="Times New Roman" w:cs="Times New Roman"/>
        </w:rPr>
        <w:br w:type="page"/>
      </w:r>
    </w:p>
    <w:p w14:paraId="1A744FCB" w14:textId="40F38C6B" w:rsidR="005100ED" w:rsidRDefault="005100ED" w:rsidP="005100ED">
      <w:pPr>
        <w:rPr>
          <w:rFonts w:ascii="Times New Roman" w:hAnsi="Times New Roman" w:cs="Times New Roman"/>
          <w:b/>
          <w:bCs/>
        </w:rPr>
      </w:pPr>
      <w:r w:rsidRPr="005100ED">
        <w:rPr>
          <w:rFonts w:ascii="Times New Roman" w:hAnsi="Times New Roman" w:cs="Times New Roman"/>
          <w:b/>
          <w:bCs/>
        </w:rPr>
        <w:lastRenderedPageBreak/>
        <w:t>Lesson Plan Title – Welcome the New Year and Looking Beyond</w:t>
      </w:r>
      <w:r>
        <w:rPr>
          <w:rFonts w:ascii="Times New Roman" w:hAnsi="Times New Roman" w:cs="Times New Roman"/>
          <w:b/>
          <w:bCs/>
        </w:rPr>
        <w:t xml:space="preserve"> </w:t>
      </w:r>
    </w:p>
    <w:p w14:paraId="5A5EC873" w14:textId="7077C701" w:rsidR="005100ED" w:rsidRPr="005100ED" w:rsidRDefault="005100ED" w:rsidP="005100ED">
      <w:pPr>
        <w:rPr>
          <w:rFonts w:ascii="Times New Roman" w:hAnsi="Times New Roman" w:cs="Times New Roman"/>
          <w:sz w:val="22"/>
          <w:szCs w:val="20"/>
        </w:rPr>
      </w:pPr>
      <w:r>
        <w:rPr>
          <w:rFonts w:ascii="Times New Roman" w:hAnsi="Times New Roman" w:cs="Times New Roman"/>
          <w:sz w:val="22"/>
          <w:szCs w:val="20"/>
        </w:rPr>
        <w:t>(Adapted from “Welcome 2021 with One Sentence”)</w:t>
      </w:r>
    </w:p>
    <w:p w14:paraId="7B25D19E" w14:textId="77777777" w:rsidR="005100ED" w:rsidRPr="005100ED" w:rsidRDefault="005100ED" w:rsidP="005100ED">
      <w:pPr>
        <w:rPr>
          <w:rFonts w:ascii="Times New Roman" w:hAnsi="Times New Roman" w:cs="Times New Roman"/>
        </w:rPr>
      </w:pPr>
      <w:r w:rsidRPr="005100ED">
        <w:rPr>
          <w:rFonts w:ascii="Times New Roman" w:hAnsi="Times New Roman" w:cs="Times New Roman"/>
          <w:b/>
          <w:bCs/>
        </w:rPr>
        <w:t xml:space="preserve">Subject: </w:t>
      </w:r>
      <w:r w:rsidRPr="005100ED">
        <w:rPr>
          <w:rFonts w:ascii="Times New Roman" w:hAnsi="Times New Roman" w:cs="Times New Roman"/>
        </w:rPr>
        <w:t>CALM</w:t>
      </w:r>
    </w:p>
    <w:p w14:paraId="74E7A769" w14:textId="77777777" w:rsidR="005100ED" w:rsidRPr="005100ED" w:rsidRDefault="005100ED" w:rsidP="005100ED">
      <w:pPr>
        <w:rPr>
          <w:rFonts w:ascii="Times New Roman" w:hAnsi="Times New Roman" w:cs="Times New Roman"/>
        </w:rPr>
      </w:pPr>
      <w:r w:rsidRPr="005100ED">
        <w:rPr>
          <w:rFonts w:ascii="Times New Roman" w:hAnsi="Times New Roman" w:cs="Times New Roman"/>
          <w:b/>
          <w:bCs/>
        </w:rPr>
        <w:t>Grade Level:</w:t>
      </w:r>
      <w:r w:rsidRPr="005100ED">
        <w:rPr>
          <w:rFonts w:ascii="Times New Roman" w:hAnsi="Times New Roman" w:cs="Times New Roman"/>
        </w:rPr>
        <w:t xml:space="preserve"> 10</w:t>
      </w:r>
    </w:p>
    <w:p w14:paraId="760E61A6" w14:textId="77777777" w:rsidR="005100ED" w:rsidRPr="005100ED" w:rsidRDefault="005100ED" w:rsidP="005100ED">
      <w:pPr>
        <w:rPr>
          <w:rFonts w:ascii="Times New Roman" w:hAnsi="Times New Roman" w:cs="Times New Roman"/>
        </w:rPr>
      </w:pPr>
      <w:r w:rsidRPr="005100ED">
        <w:rPr>
          <w:rFonts w:ascii="Times New Roman" w:hAnsi="Times New Roman" w:cs="Times New Roman"/>
          <w:b/>
          <w:bCs/>
        </w:rPr>
        <w:t xml:space="preserve">Unit: </w:t>
      </w:r>
      <w:r w:rsidRPr="005100ED">
        <w:rPr>
          <w:rFonts w:ascii="Times New Roman" w:hAnsi="Times New Roman" w:cs="Times New Roman"/>
        </w:rPr>
        <w:t>Personal Development</w:t>
      </w:r>
    </w:p>
    <w:p w14:paraId="20C51CE9" w14:textId="77777777" w:rsidR="005100ED" w:rsidRPr="005100ED" w:rsidRDefault="005100ED" w:rsidP="005100ED">
      <w:pPr>
        <w:rPr>
          <w:rFonts w:ascii="Times New Roman" w:hAnsi="Times New Roman" w:cs="Times New Roman"/>
        </w:rPr>
      </w:pPr>
      <w:r w:rsidRPr="005100ED">
        <w:rPr>
          <w:rFonts w:ascii="Times New Roman" w:hAnsi="Times New Roman" w:cs="Times New Roman"/>
        </w:rPr>
        <w:t> </w:t>
      </w:r>
    </w:p>
    <w:p w14:paraId="44F2D702" w14:textId="77777777" w:rsidR="005100ED" w:rsidRPr="005100ED" w:rsidRDefault="005100ED" w:rsidP="005100ED">
      <w:pPr>
        <w:rPr>
          <w:rFonts w:ascii="Times New Roman" w:hAnsi="Times New Roman" w:cs="Times New Roman"/>
        </w:rPr>
      </w:pPr>
      <w:r w:rsidRPr="005100ED">
        <w:rPr>
          <w:rFonts w:ascii="Times New Roman" w:hAnsi="Times New Roman" w:cs="Times New Roman"/>
          <w:b/>
          <w:bCs/>
        </w:rPr>
        <w:t>General Outcome: Career &amp; Life Choices</w:t>
      </w:r>
    </w:p>
    <w:p w14:paraId="332F42B1" w14:textId="77777777" w:rsidR="005100ED" w:rsidRPr="005100ED" w:rsidRDefault="005100ED" w:rsidP="005100ED">
      <w:pPr>
        <w:rPr>
          <w:rFonts w:ascii="Times New Roman" w:hAnsi="Times New Roman" w:cs="Times New Roman"/>
        </w:rPr>
      </w:pPr>
      <w:r w:rsidRPr="005100ED">
        <w:rPr>
          <w:rFonts w:ascii="Times New Roman" w:hAnsi="Times New Roman" w:cs="Times New Roman"/>
        </w:rPr>
        <w:t>Students will develop and apply processes for managing personal, lifelong career development.</w:t>
      </w:r>
    </w:p>
    <w:p w14:paraId="371E4769" w14:textId="77777777" w:rsidR="005100ED" w:rsidRPr="005100ED" w:rsidRDefault="005100ED" w:rsidP="005100ED">
      <w:pPr>
        <w:rPr>
          <w:rFonts w:ascii="Times New Roman" w:hAnsi="Times New Roman" w:cs="Times New Roman"/>
        </w:rPr>
      </w:pPr>
    </w:p>
    <w:p w14:paraId="1FA64915" w14:textId="77777777" w:rsidR="005100ED" w:rsidRPr="005100ED" w:rsidRDefault="005100ED" w:rsidP="005100ED">
      <w:pPr>
        <w:rPr>
          <w:rFonts w:ascii="Times New Roman" w:hAnsi="Times New Roman" w:cs="Times New Roman"/>
        </w:rPr>
      </w:pPr>
      <w:r w:rsidRPr="005100ED">
        <w:rPr>
          <w:rFonts w:ascii="Times New Roman" w:hAnsi="Times New Roman" w:cs="Times New Roman"/>
          <w:b/>
          <w:bCs/>
        </w:rPr>
        <w:t>Specific Outcome:</w:t>
      </w:r>
    </w:p>
    <w:p w14:paraId="494E7E79" w14:textId="77777777" w:rsidR="005100ED" w:rsidRPr="005100ED" w:rsidRDefault="005100ED" w:rsidP="005100ED">
      <w:pPr>
        <w:rPr>
          <w:rFonts w:ascii="Times New Roman" w:hAnsi="Times New Roman" w:cs="Times New Roman"/>
        </w:rPr>
      </w:pPr>
      <w:r w:rsidRPr="005100ED">
        <w:rPr>
          <w:rFonts w:ascii="Times New Roman" w:hAnsi="Times New Roman" w:cs="Times New Roman"/>
        </w:rPr>
        <w:t>Students will design a plan for turning life goals and aspirations into reality.</w:t>
      </w:r>
    </w:p>
    <w:p w14:paraId="6356CB9C" w14:textId="77777777" w:rsidR="005100ED" w:rsidRPr="005100ED" w:rsidRDefault="005100ED" w:rsidP="005100ED">
      <w:pPr>
        <w:rPr>
          <w:rFonts w:ascii="Times New Roman" w:hAnsi="Times New Roman" w:cs="Times New Roman"/>
        </w:rPr>
      </w:pPr>
      <w:r w:rsidRPr="005100ED">
        <w:rPr>
          <w:rFonts w:ascii="Times New Roman" w:hAnsi="Times New Roman" w:cs="Times New Roman"/>
        </w:rPr>
        <w:t>- Students will explore career paths.</w:t>
      </w:r>
    </w:p>
    <w:p w14:paraId="13CE0FD8" w14:textId="77777777" w:rsidR="005100ED" w:rsidRPr="005100ED" w:rsidRDefault="005100ED" w:rsidP="005100ED">
      <w:pPr>
        <w:rPr>
          <w:rFonts w:ascii="Times New Roman" w:hAnsi="Times New Roman" w:cs="Times New Roman"/>
        </w:rPr>
      </w:pPr>
      <w:r w:rsidRPr="005100ED">
        <w:rPr>
          <w:rFonts w:ascii="Times New Roman" w:hAnsi="Times New Roman" w:cs="Times New Roman"/>
        </w:rPr>
        <w:t>- Students will identify short-term and long-term goals.</w:t>
      </w:r>
    </w:p>
    <w:p w14:paraId="634281B9" w14:textId="77777777" w:rsidR="005100ED" w:rsidRPr="005100ED" w:rsidRDefault="005100ED" w:rsidP="005100ED">
      <w:pPr>
        <w:rPr>
          <w:rFonts w:ascii="Times New Roman" w:hAnsi="Times New Roman" w:cs="Times New Roman"/>
        </w:rPr>
      </w:pPr>
      <w:r w:rsidRPr="005100ED">
        <w:rPr>
          <w:rFonts w:ascii="Times New Roman" w:hAnsi="Times New Roman" w:cs="Times New Roman"/>
        </w:rPr>
        <w:t>- Identify actions steps for students to move towards to achieve goals.</w:t>
      </w:r>
    </w:p>
    <w:p w14:paraId="09776F27" w14:textId="77777777" w:rsidR="005100ED" w:rsidRPr="005100ED" w:rsidRDefault="005100ED" w:rsidP="005100ED">
      <w:pPr>
        <w:rPr>
          <w:rFonts w:ascii="Times New Roman" w:hAnsi="Times New Roman" w:cs="Times New Roman"/>
        </w:rPr>
      </w:pPr>
      <w:r w:rsidRPr="005100ED">
        <w:rPr>
          <w:rFonts w:ascii="Times New Roman" w:hAnsi="Times New Roman" w:cs="Times New Roman"/>
        </w:rPr>
        <w:t> </w:t>
      </w:r>
    </w:p>
    <w:p w14:paraId="45EFCF95" w14:textId="77777777" w:rsidR="005100ED" w:rsidRPr="005100ED" w:rsidRDefault="005100ED" w:rsidP="005100ED">
      <w:pPr>
        <w:rPr>
          <w:rFonts w:ascii="Times New Roman" w:hAnsi="Times New Roman" w:cs="Times New Roman"/>
        </w:rPr>
      </w:pPr>
      <w:r w:rsidRPr="005100ED">
        <w:rPr>
          <w:rFonts w:ascii="Times New Roman" w:hAnsi="Times New Roman" w:cs="Times New Roman"/>
          <w:b/>
          <w:bCs/>
        </w:rPr>
        <w:t>Materials</w:t>
      </w:r>
    </w:p>
    <w:p w14:paraId="1BFB6B9C" w14:textId="77777777" w:rsidR="005100ED" w:rsidRPr="005100ED" w:rsidRDefault="005100ED" w:rsidP="005100ED">
      <w:pPr>
        <w:rPr>
          <w:rFonts w:ascii="Times New Roman" w:hAnsi="Times New Roman" w:cs="Times New Roman"/>
        </w:rPr>
      </w:pPr>
      <w:r w:rsidRPr="005100ED">
        <w:rPr>
          <w:rFonts w:ascii="Times New Roman" w:hAnsi="Times New Roman" w:cs="Times New Roman"/>
        </w:rPr>
        <w:t>- Paper/pens/pencils</w:t>
      </w:r>
    </w:p>
    <w:p w14:paraId="175C0967" w14:textId="77777777" w:rsidR="005100ED" w:rsidRPr="005100ED" w:rsidRDefault="005100ED" w:rsidP="005100ED">
      <w:pPr>
        <w:rPr>
          <w:rFonts w:ascii="Times New Roman" w:hAnsi="Times New Roman" w:cs="Times New Roman"/>
        </w:rPr>
      </w:pPr>
      <w:r w:rsidRPr="005100ED">
        <w:rPr>
          <w:rFonts w:ascii="Times New Roman" w:hAnsi="Times New Roman" w:cs="Times New Roman"/>
        </w:rPr>
        <w:t>- Goal setting worksheet (https://www.wisegoals.com/goal-setting-worksheets.html)</w:t>
      </w:r>
    </w:p>
    <w:p w14:paraId="40E18411" w14:textId="77777777" w:rsidR="005100ED" w:rsidRPr="005100ED" w:rsidRDefault="005100ED" w:rsidP="005100ED">
      <w:pPr>
        <w:rPr>
          <w:rFonts w:ascii="Times New Roman" w:hAnsi="Times New Roman" w:cs="Times New Roman"/>
        </w:rPr>
      </w:pPr>
      <w:r w:rsidRPr="005100ED">
        <w:rPr>
          <w:rFonts w:ascii="Times New Roman" w:hAnsi="Times New Roman" w:cs="Times New Roman"/>
        </w:rPr>
        <w:t>- New Year’s Decorations</w:t>
      </w:r>
    </w:p>
    <w:p w14:paraId="26945D3D" w14:textId="77777777" w:rsidR="005100ED" w:rsidRPr="005100ED" w:rsidRDefault="005100ED" w:rsidP="005100ED">
      <w:pPr>
        <w:rPr>
          <w:rFonts w:ascii="Times New Roman" w:hAnsi="Times New Roman" w:cs="Times New Roman"/>
        </w:rPr>
      </w:pPr>
      <w:r w:rsidRPr="005100ED">
        <w:rPr>
          <w:rFonts w:ascii="Times New Roman" w:hAnsi="Times New Roman" w:cs="Times New Roman"/>
        </w:rPr>
        <w:t>- Poster paper for group work</w:t>
      </w:r>
    </w:p>
    <w:p w14:paraId="24C9B791" w14:textId="77777777" w:rsidR="005100ED" w:rsidRPr="005100ED" w:rsidRDefault="005100ED" w:rsidP="005100ED">
      <w:pPr>
        <w:rPr>
          <w:rFonts w:ascii="Times New Roman" w:hAnsi="Times New Roman" w:cs="Times New Roman"/>
        </w:rPr>
      </w:pPr>
      <w:r w:rsidRPr="005100ED">
        <w:rPr>
          <w:rFonts w:ascii="Times New Roman" w:hAnsi="Times New Roman" w:cs="Times New Roman"/>
          <w:b/>
          <w:bCs/>
        </w:rPr>
        <w:t> </w:t>
      </w:r>
    </w:p>
    <w:p w14:paraId="6993F750" w14:textId="77777777" w:rsidR="005100ED" w:rsidRPr="005100ED" w:rsidRDefault="005100ED" w:rsidP="005100ED">
      <w:pPr>
        <w:rPr>
          <w:rFonts w:ascii="Times New Roman" w:hAnsi="Times New Roman" w:cs="Times New Roman"/>
        </w:rPr>
      </w:pPr>
      <w:r w:rsidRPr="005100ED">
        <w:rPr>
          <w:rFonts w:ascii="Times New Roman" w:hAnsi="Times New Roman" w:cs="Times New Roman"/>
          <w:b/>
          <w:bCs/>
        </w:rPr>
        <w:t>Prior Learning Connections</w:t>
      </w:r>
    </w:p>
    <w:p w14:paraId="6C839665" w14:textId="77777777" w:rsidR="005100ED" w:rsidRPr="005100ED" w:rsidRDefault="005100ED" w:rsidP="005100ED">
      <w:pPr>
        <w:rPr>
          <w:rFonts w:ascii="Times New Roman" w:hAnsi="Times New Roman" w:cs="Times New Roman"/>
        </w:rPr>
      </w:pPr>
      <w:r w:rsidRPr="005100ED">
        <w:rPr>
          <w:rFonts w:ascii="Times New Roman" w:hAnsi="Times New Roman" w:cs="Times New Roman"/>
        </w:rPr>
        <w:t>This unit has already:</w:t>
      </w:r>
    </w:p>
    <w:p w14:paraId="0F2D94D5" w14:textId="77777777" w:rsidR="005100ED" w:rsidRPr="005100ED" w:rsidRDefault="005100ED" w:rsidP="005100ED">
      <w:pPr>
        <w:rPr>
          <w:rFonts w:ascii="Times New Roman" w:hAnsi="Times New Roman" w:cs="Times New Roman"/>
        </w:rPr>
      </w:pPr>
      <w:r w:rsidRPr="005100ED">
        <w:rPr>
          <w:rFonts w:ascii="Times New Roman" w:hAnsi="Times New Roman" w:cs="Times New Roman"/>
        </w:rPr>
        <w:t>- Asked students to research a role model and what made them successful.</w:t>
      </w:r>
    </w:p>
    <w:p w14:paraId="62B377D5" w14:textId="77777777" w:rsidR="005100ED" w:rsidRPr="005100ED" w:rsidRDefault="005100ED" w:rsidP="005100ED">
      <w:pPr>
        <w:rPr>
          <w:rFonts w:ascii="Times New Roman" w:hAnsi="Times New Roman" w:cs="Times New Roman"/>
        </w:rPr>
      </w:pPr>
      <w:r w:rsidRPr="005100ED">
        <w:rPr>
          <w:rFonts w:ascii="Times New Roman" w:hAnsi="Times New Roman" w:cs="Times New Roman"/>
        </w:rPr>
        <w:t>- Facilitated a class discussion of future ambitions of students.</w:t>
      </w:r>
    </w:p>
    <w:p w14:paraId="1A091906" w14:textId="77777777" w:rsidR="005100ED" w:rsidRPr="005100ED" w:rsidRDefault="005100ED" w:rsidP="005100ED">
      <w:pPr>
        <w:rPr>
          <w:rFonts w:ascii="Times New Roman" w:hAnsi="Times New Roman" w:cs="Times New Roman"/>
        </w:rPr>
      </w:pPr>
      <w:r w:rsidRPr="005100ED">
        <w:rPr>
          <w:rFonts w:ascii="Times New Roman" w:hAnsi="Times New Roman" w:cs="Times New Roman"/>
        </w:rPr>
        <w:t>- Established that all work, opinions, and points of view are valued and respected.</w:t>
      </w:r>
    </w:p>
    <w:p w14:paraId="42E1FAA7" w14:textId="45EF34B3" w:rsidR="005100ED" w:rsidRPr="005100ED" w:rsidRDefault="005100ED" w:rsidP="005100ED">
      <w:pPr>
        <w:rPr>
          <w:rFonts w:ascii="Times New Roman" w:hAnsi="Times New Roman" w:cs="Times New Roman"/>
        </w:rPr>
      </w:pPr>
    </w:p>
    <w:p w14:paraId="7259AFCF" w14:textId="77777777" w:rsidR="005100ED" w:rsidRPr="005100ED" w:rsidRDefault="005100ED" w:rsidP="005100ED">
      <w:pPr>
        <w:rPr>
          <w:rFonts w:ascii="Times New Roman" w:hAnsi="Times New Roman" w:cs="Times New Roman"/>
        </w:rPr>
      </w:pPr>
      <w:r w:rsidRPr="005100ED">
        <w:rPr>
          <w:rFonts w:ascii="Times New Roman" w:hAnsi="Times New Roman" w:cs="Times New Roman"/>
          <w:b/>
          <w:bCs/>
        </w:rPr>
        <w:t>Assessment</w:t>
      </w:r>
    </w:p>
    <w:p w14:paraId="75BA7B8D" w14:textId="77777777" w:rsidR="005100ED" w:rsidRPr="005100ED" w:rsidRDefault="005100ED" w:rsidP="005100ED">
      <w:pPr>
        <w:rPr>
          <w:rFonts w:ascii="Times New Roman" w:hAnsi="Times New Roman" w:cs="Times New Roman"/>
        </w:rPr>
      </w:pPr>
      <w:r w:rsidRPr="005100ED">
        <w:rPr>
          <w:rFonts w:ascii="Times New Roman" w:hAnsi="Times New Roman" w:cs="Times New Roman"/>
        </w:rPr>
        <w:t xml:space="preserve">              </w:t>
      </w:r>
      <w:r w:rsidRPr="005100ED">
        <w:rPr>
          <w:rFonts w:ascii="Times New Roman" w:hAnsi="Times New Roman" w:cs="Times New Roman"/>
          <w:u w:val="single"/>
        </w:rPr>
        <w:t>Formative Assessment</w:t>
      </w:r>
    </w:p>
    <w:p w14:paraId="0E22CB09" w14:textId="77777777" w:rsidR="005100ED" w:rsidRPr="005100ED" w:rsidRDefault="005100ED" w:rsidP="005100ED">
      <w:pPr>
        <w:rPr>
          <w:rFonts w:ascii="Times New Roman" w:hAnsi="Times New Roman" w:cs="Times New Roman"/>
        </w:rPr>
      </w:pPr>
      <w:r w:rsidRPr="005100ED">
        <w:rPr>
          <w:rFonts w:ascii="Times New Roman" w:hAnsi="Times New Roman" w:cs="Times New Roman"/>
        </w:rPr>
        <w:t>  - Teacher will provide formative feedback as students think about goals and action      steps.</w:t>
      </w:r>
    </w:p>
    <w:p w14:paraId="67D3C0A7" w14:textId="77777777" w:rsidR="005100ED" w:rsidRPr="005100ED" w:rsidRDefault="005100ED" w:rsidP="005100ED">
      <w:pPr>
        <w:rPr>
          <w:rFonts w:ascii="Times New Roman" w:hAnsi="Times New Roman" w:cs="Times New Roman"/>
        </w:rPr>
      </w:pPr>
      <w:r w:rsidRPr="005100ED">
        <w:rPr>
          <w:rFonts w:ascii="Times New Roman" w:hAnsi="Times New Roman" w:cs="Times New Roman"/>
        </w:rPr>
        <w:t xml:space="preserve">              </w:t>
      </w:r>
      <w:r w:rsidRPr="005100ED">
        <w:rPr>
          <w:rFonts w:ascii="Times New Roman" w:hAnsi="Times New Roman" w:cs="Times New Roman"/>
          <w:u w:val="single"/>
        </w:rPr>
        <w:t>Summative Assessment</w:t>
      </w:r>
    </w:p>
    <w:p w14:paraId="4192C333" w14:textId="5D9A17FD" w:rsidR="005100ED" w:rsidRDefault="005100ED" w:rsidP="005100ED">
      <w:pPr>
        <w:rPr>
          <w:rFonts w:ascii="Times New Roman" w:hAnsi="Times New Roman" w:cs="Times New Roman"/>
        </w:rPr>
      </w:pPr>
      <w:r w:rsidRPr="005100ED">
        <w:rPr>
          <w:rFonts w:ascii="Times New Roman" w:hAnsi="Times New Roman" w:cs="Times New Roman"/>
        </w:rPr>
        <w:t>  - Students will hand in worksheets and mark for completion/effort. This is a growth exercise and an opportunity to reflect on their life and set goals, and this should be the focus.</w:t>
      </w:r>
    </w:p>
    <w:p w14:paraId="7B97256A" w14:textId="708351E9" w:rsidR="00042B5A" w:rsidRDefault="00042B5A" w:rsidP="005100ED">
      <w:pPr>
        <w:rPr>
          <w:rFonts w:ascii="Times New Roman" w:hAnsi="Times New Roman" w:cs="Times New Roman"/>
        </w:rPr>
      </w:pPr>
    </w:p>
    <w:p w14:paraId="263911B5" w14:textId="02EF4030" w:rsidR="00042B5A" w:rsidRDefault="00042B5A" w:rsidP="005100ED">
      <w:pPr>
        <w:rPr>
          <w:rFonts w:ascii="Times New Roman" w:hAnsi="Times New Roman" w:cs="Times New Roman"/>
          <w:b/>
          <w:bCs/>
        </w:rPr>
      </w:pPr>
      <w:r>
        <w:rPr>
          <w:rFonts w:ascii="Times New Roman" w:hAnsi="Times New Roman" w:cs="Times New Roman"/>
          <w:b/>
          <w:bCs/>
        </w:rPr>
        <w:t>(Procedure begins on next page)</w:t>
      </w:r>
    </w:p>
    <w:p w14:paraId="387683DC" w14:textId="77777777" w:rsidR="00042B5A" w:rsidRDefault="00042B5A" w:rsidP="005100ED">
      <w:pPr>
        <w:rPr>
          <w:rFonts w:ascii="Times New Roman" w:hAnsi="Times New Roman" w:cs="Times New Roman"/>
          <w:b/>
          <w:bCs/>
        </w:rPr>
      </w:pPr>
    </w:p>
    <w:p w14:paraId="58E94EE4" w14:textId="77777777" w:rsidR="00042B5A" w:rsidRDefault="00042B5A" w:rsidP="005100ED">
      <w:pPr>
        <w:rPr>
          <w:rFonts w:ascii="Times New Roman" w:hAnsi="Times New Roman" w:cs="Times New Roman"/>
          <w:b/>
          <w:bCs/>
        </w:rPr>
      </w:pPr>
    </w:p>
    <w:p w14:paraId="357A6516" w14:textId="77777777" w:rsidR="00042B5A" w:rsidRDefault="00042B5A" w:rsidP="005100ED">
      <w:pPr>
        <w:rPr>
          <w:rFonts w:ascii="Times New Roman" w:hAnsi="Times New Roman" w:cs="Times New Roman"/>
          <w:b/>
          <w:bCs/>
        </w:rPr>
      </w:pPr>
    </w:p>
    <w:p w14:paraId="0A8E76EA" w14:textId="77777777" w:rsidR="00042B5A" w:rsidRDefault="00042B5A" w:rsidP="005100ED">
      <w:pPr>
        <w:rPr>
          <w:rFonts w:ascii="Times New Roman" w:hAnsi="Times New Roman" w:cs="Times New Roman"/>
          <w:b/>
          <w:bCs/>
        </w:rPr>
      </w:pPr>
    </w:p>
    <w:p w14:paraId="16B4DC40" w14:textId="77777777" w:rsidR="00042B5A" w:rsidRDefault="00042B5A" w:rsidP="005100ED">
      <w:pPr>
        <w:rPr>
          <w:rFonts w:ascii="Times New Roman" w:hAnsi="Times New Roman" w:cs="Times New Roman"/>
          <w:b/>
          <w:bCs/>
        </w:rPr>
      </w:pPr>
    </w:p>
    <w:p w14:paraId="43A9A134" w14:textId="77777777" w:rsidR="00042B5A" w:rsidRDefault="00042B5A" w:rsidP="005100ED">
      <w:pPr>
        <w:rPr>
          <w:rFonts w:ascii="Times New Roman" w:hAnsi="Times New Roman" w:cs="Times New Roman"/>
          <w:b/>
          <w:bCs/>
        </w:rPr>
      </w:pPr>
    </w:p>
    <w:p w14:paraId="36575105" w14:textId="33725167" w:rsidR="005100ED" w:rsidRPr="005100ED" w:rsidRDefault="005100ED" w:rsidP="005100ED">
      <w:pPr>
        <w:rPr>
          <w:rFonts w:ascii="Times New Roman" w:hAnsi="Times New Roman" w:cs="Times New Roman"/>
        </w:rPr>
      </w:pPr>
      <w:r w:rsidRPr="005100ED">
        <w:rPr>
          <w:rFonts w:ascii="Times New Roman" w:hAnsi="Times New Roman" w:cs="Times New Roman"/>
          <w:b/>
          <w:bCs/>
        </w:rPr>
        <w:lastRenderedPageBreak/>
        <w:t>Procedure</w:t>
      </w:r>
    </w:p>
    <w:tbl>
      <w:tblPr>
        <w:tblW w:w="0" w:type="auto"/>
        <w:tblCellMar>
          <w:top w:w="15" w:type="dxa"/>
          <w:left w:w="15" w:type="dxa"/>
          <w:bottom w:w="15" w:type="dxa"/>
          <w:right w:w="15" w:type="dxa"/>
        </w:tblCellMar>
        <w:tblLook w:val="04A0" w:firstRow="1" w:lastRow="0" w:firstColumn="1" w:lastColumn="0" w:noHBand="0" w:noVBand="1"/>
      </w:tblPr>
      <w:tblGrid>
        <w:gridCol w:w="2188"/>
        <w:gridCol w:w="7152"/>
      </w:tblGrid>
      <w:tr w:rsidR="005100ED" w:rsidRPr="005100ED" w14:paraId="55A0B444" w14:textId="77777777" w:rsidTr="003271B3">
        <w:trPr>
          <w:trHeight w:val="2395"/>
        </w:trPr>
        <w:tc>
          <w:tcPr>
            <w:tcW w:w="21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CC1052" w14:textId="77777777" w:rsidR="005100ED" w:rsidRPr="005100ED" w:rsidRDefault="005100ED" w:rsidP="005100ED">
            <w:pPr>
              <w:rPr>
                <w:rFonts w:ascii="Times New Roman" w:hAnsi="Times New Roman" w:cs="Times New Roman"/>
              </w:rPr>
            </w:pPr>
            <w:r w:rsidRPr="005100ED">
              <w:rPr>
                <w:rFonts w:ascii="Times New Roman" w:hAnsi="Times New Roman" w:cs="Times New Roman"/>
                <w:b/>
                <w:bCs/>
              </w:rPr>
              <w:t>Before the lesson/Introduction</w:t>
            </w:r>
          </w:p>
        </w:tc>
        <w:tc>
          <w:tcPr>
            <w:tcW w:w="71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9AFC06" w14:textId="77777777" w:rsidR="005100ED" w:rsidRPr="005100ED" w:rsidRDefault="005100ED" w:rsidP="005100ED">
            <w:pPr>
              <w:rPr>
                <w:rFonts w:ascii="Times New Roman" w:hAnsi="Times New Roman" w:cs="Times New Roman"/>
              </w:rPr>
            </w:pPr>
            <w:r w:rsidRPr="005100ED">
              <w:rPr>
                <w:rFonts w:ascii="Times New Roman" w:hAnsi="Times New Roman" w:cs="Times New Roman"/>
              </w:rPr>
              <w:t>- Before the students arrive create a fun atmosphere of celebrations by</w:t>
            </w:r>
          </w:p>
          <w:p w14:paraId="25C32AAD" w14:textId="77777777" w:rsidR="005100ED" w:rsidRPr="005100ED" w:rsidRDefault="005100ED" w:rsidP="005100ED">
            <w:pPr>
              <w:rPr>
                <w:rFonts w:ascii="Times New Roman" w:hAnsi="Times New Roman" w:cs="Times New Roman"/>
              </w:rPr>
            </w:pPr>
            <w:r w:rsidRPr="005100ED">
              <w:rPr>
                <w:rFonts w:ascii="Times New Roman" w:hAnsi="Times New Roman" w:cs="Times New Roman"/>
              </w:rPr>
              <w:t>- Decorating the classroom with some New Year décor.</w:t>
            </w:r>
          </w:p>
          <w:p w14:paraId="4B49070A" w14:textId="77777777" w:rsidR="005100ED" w:rsidRPr="005100ED" w:rsidRDefault="005100ED" w:rsidP="005100ED">
            <w:pPr>
              <w:rPr>
                <w:rFonts w:ascii="Times New Roman" w:hAnsi="Times New Roman" w:cs="Times New Roman"/>
              </w:rPr>
            </w:pPr>
            <w:r w:rsidRPr="005100ED">
              <w:rPr>
                <w:rFonts w:ascii="Times New Roman" w:hAnsi="Times New Roman" w:cs="Times New Roman"/>
              </w:rPr>
              <w:t>- Printing “Happy 2021” colourfully on the board.</w:t>
            </w:r>
          </w:p>
          <w:p w14:paraId="4B9FDC74" w14:textId="77777777" w:rsidR="005100ED" w:rsidRPr="005100ED" w:rsidRDefault="005100ED" w:rsidP="005100ED">
            <w:pPr>
              <w:rPr>
                <w:rFonts w:ascii="Times New Roman" w:hAnsi="Times New Roman" w:cs="Times New Roman"/>
              </w:rPr>
            </w:pPr>
            <w:r w:rsidRPr="005100ED">
              <w:rPr>
                <w:rFonts w:ascii="Times New Roman" w:hAnsi="Times New Roman" w:cs="Times New Roman"/>
              </w:rPr>
              <w:t>- Playing happy or celebratory music.</w:t>
            </w:r>
          </w:p>
          <w:p w14:paraId="4ED93577" w14:textId="77777777" w:rsidR="005100ED" w:rsidRPr="005100ED" w:rsidRDefault="005100ED" w:rsidP="005100ED">
            <w:pPr>
              <w:rPr>
                <w:rFonts w:ascii="Times New Roman" w:hAnsi="Times New Roman" w:cs="Times New Roman"/>
              </w:rPr>
            </w:pPr>
            <w:r w:rsidRPr="005100ED">
              <w:rPr>
                <w:rFonts w:ascii="Times New Roman" w:hAnsi="Times New Roman" w:cs="Times New Roman"/>
              </w:rPr>
              <w:t>- Possibly sharing a small treat.</w:t>
            </w:r>
          </w:p>
          <w:p w14:paraId="7DE50293" w14:textId="77777777" w:rsidR="005100ED" w:rsidRPr="005100ED" w:rsidRDefault="005100ED" w:rsidP="005100ED">
            <w:pPr>
              <w:rPr>
                <w:rFonts w:ascii="Times New Roman" w:hAnsi="Times New Roman" w:cs="Times New Roman"/>
              </w:rPr>
            </w:pPr>
            <w:r w:rsidRPr="005100ED">
              <w:rPr>
                <w:rFonts w:ascii="Times New Roman" w:hAnsi="Times New Roman" w:cs="Times New Roman"/>
              </w:rPr>
              <w:t>- Have the posters for the group work set aside to use later in the lesson.</w:t>
            </w:r>
          </w:p>
        </w:tc>
      </w:tr>
      <w:tr w:rsidR="005100ED" w:rsidRPr="005100ED" w14:paraId="24CF27B0" w14:textId="77777777" w:rsidTr="003271B3">
        <w:trPr>
          <w:trHeight w:val="8568"/>
        </w:trPr>
        <w:tc>
          <w:tcPr>
            <w:tcW w:w="21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308014" w14:textId="77777777" w:rsidR="005100ED" w:rsidRPr="005100ED" w:rsidRDefault="005100ED" w:rsidP="005100ED">
            <w:pPr>
              <w:rPr>
                <w:rFonts w:ascii="Times New Roman" w:hAnsi="Times New Roman" w:cs="Times New Roman"/>
              </w:rPr>
            </w:pPr>
            <w:r w:rsidRPr="005100ED">
              <w:rPr>
                <w:rFonts w:ascii="Times New Roman" w:hAnsi="Times New Roman" w:cs="Times New Roman"/>
                <w:b/>
                <w:bCs/>
              </w:rPr>
              <w:t>During the lesson</w:t>
            </w:r>
          </w:p>
        </w:tc>
        <w:tc>
          <w:tcPr>
            <w:tcW w:w="71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AE3DE9" w14:textId="77777777" w:rsidR="005100ED" w:rsidRPr="005100ED" w:rsidRDefault="005100ED" w:rsidP="005100ED">
            <w:pPr>
              <w:rPr>
                <w:rFonts w:ascii="Times New Roman" w:hAnsi="Times New Roman" w:cs="Times New Roman"/>
              </w:rPr>
            </w:pPr>
            <w:r w:rsidRPr="005100ED">
              <w:rPr>
                <w:rFonts w:ascii="Times New Roman" w:hAnsi="Times New Roman" w:cs="Times New Roman"/>
              </w:rPr>
              <w:t>- After the students have entered and caught the theme of celebrating the New Year, have them settle into their desks</w:t>
            </w:r>
          </w:p>
          <w:p w14:paraId="1389C16E" w14:textId="77777777" w:rsidR="005100ED" w:rsidRPr="005100ED" w:rsidRDefault="005100ED" w:rsidP="005100ED">
            <w:pPr>
              <w:rPr>
                <w:rFonts w:ascii="Times New Roman" w:hAnsi="Times New Roman" w:cs="Times New Roman"/>
              </w:rPr>
            </w:pPr>
            <w:r w:rsidRPr="005100ED">
              <w:rPr>
                <w:rFonts w:ascii="Times New Roman" w:hAnsi="Times New Roman" w:cs="Times New Roman"/>
              </w:rPr>
              <w:t>- Ask students if they have ever made a New Year’s Resolution. Share some personal successes and struggles with goal setting. Give time for sharing experiences. Keep the conversation realistic but positive.</w:t>
            </w:r>
          </w:p>
          <w:p w14:paraId="26CE4BC4" w14:textId="77777777" w:rsidR="005100ED" w:rsidRPr="005100ED" w:rsidRDefault="005100ED" w:rsidP="005100ED">
            <w:pPr>
              <w:rPr>
                <w:rFonts w:ascii="Times New Roman" w:hAnsi="Times New Roman" w:cs="Times New Roman"/>
              </w:rPr>
            </w:pPr>
            <w:r w:rsidRPr="005100ED">
              <w:rPr>
                <w:rFonts w:ascii="Times New Roman" w:hAnsi="Times New Roman" w:cs="Times New Roman"/>
              </w:rPr>
              <w:t>- Next have the class move into 6 groups of 6. Make sure desks are situated so students can move between groups. Remind students that respect is a must and then give each group a poster board with 2020 written in the middle and one of these titles. 1. Highlights 2. Lowlights 3. Favourite Movie 4. Favourite Songs 5. Worst Trend 6. Something learned.</w:t>
            </w:r>
          </w:p>
          <w:p w14:paraId="533D5786" w14:textId="77777777" w:rsidR="005100ED" w:rsidRPr="005100ED" w:rsidRDefault="005100ED" w:rsidP="005100ED">
            <w:pPr>
              <w:rPr>
                <w:rFonts w:ascii="Times New Roman" w:hAnsi="Times New Roman" w:cs="Times New Roman"/>
              </w:rPr>
            </w:pPr>
            <w:r w:rsidRPr="005100ED">
              <w:rPr>
                <w:rFonts w:ascii="Times New Roman" w:hAnsi="Times New Roman" w:cs="Times New Roman"/>
              </w:rPr>
              <w:t xml:space="preserve">- Have each group collaborate to write 3-4 answers on the poster and then rotate. Teacher will wander and monitor the intensity, </w:t>
            </w:r>
            <w:proofErr w:type="gramStart"/>
            <w:r w:rsidRPr="005100ED">
              <w:rPr>
                <w:rFonts w:ascii="Times New Roman" w:hAnsi="Times New Roman" w:cs="Times New Roman"/>
              </w:rPr>
              <w:t>respect</w:t>
            </w:r>
            <w:proofErr w:type="gramEnd"/>
            <w:r w:rsidRPr="005100ED">
              <w:rPr>
                <w:rFonts w:ascii="Times New Roman" w:hAnsi="Times New Roman" w:cs="Times New Roman"/>
              </w:rPr>
              <w:t xml:space="preserve"> and sincerity of the answers. When students have been to all the groups have them quickly rearrange the desks back into position for individual work.</w:t>
            </w:r>
          </w:p>
          <w:p w14:paraId="735387CB" w14:textId="77777777" w:rsidR="005100ED" w:rsidRPr="005100ED" w:rsidRDefault="005100ED" w:rsidP="005100ED">
            <w:pPr>
              <w:rPr>
                <w:rFonts w:ascii="Times New Roman" w:hAnsi="Times New Roman" w:cs="Times New Roman"/>
              </w:rPr>
            </w:pPr>
            <w:r w:rsidRPr="005100ED">
              <w:rPr>
                <w:rFonts w:ascii="Times New Roman" w:hAnsi="Times New Roman" w:cs="Times New Roman"/>
              </w:rPr>
              <w:t>- Review the answer students have written on the posters with the class. Transition from sharing memories of the past year to future goals.</w:t>
            </w:r>
          </w:p>
          <w:p w14:paraId="668D67F6" w14:textId="77777777" w:rsidR="005100ED" w:rsidRPr="005100ED" w:rsidRDefault="005100ED" w:rsidP="005100ED">
            <w:pPr>
              <w:rPr>
                <w:rFonts w:ascii="Times New Roman" w:hAnsi="Times New Roman" w:cs="Times New Roman"/>
              </w:rPr>
            </w:pPr>
            <w:r w:rsidRPr="005100ED">
              <w:rPr>
                <w:rFonts w:ascii="Times New Roman" w:hAnsi="Times New Roman" w:cs="Times New Roman"/>
              </w:rPr>
              <w:t>- Introduce the goal setting worksheet. Give an exemplar and explain how to fill it out.</w:t>
            </w:r>
          </w:p>
          <w:p w14:paraId="59DA33E3" w14:textId="77777777" w:rsidR="005100ED" w:rsidRPr="005100ED" w:rsidRDefault="005100ED" w:rsidP="005100ED">
            <w:pPr>
              <w:rPr>
                <w:rFonts w:ascii="Times New Roman" w:hAnsi="Times New Roman" w:cs="Times New Roman"/>
              </w:rPr>
            </w:pPr>
            <w:r w:rsidRPr="005100ED">
              <w:rPr>
                <w:rFonts w:ascii="Times New Roman" w:hAnsi="Times New Roman" w:cs="Times New Roman"/>
              </w:rPr>
              <w:t>- 15-20 mins: Students fill out the worksheet on their own. The teacher will move between students to give guidance and support in goal creation/writing.</w:t>
            </w:r>
          </w:p>
          <w:p w14:paraId="23057E68" w14:textId="77777777" w:rsidR="005100ED" w:rsidRPr="005100ED" w:rsidRDefault="005100ED" w:rsidP="005100ED">
            <w:pPr>
              <w:rPr>
                <w:rFonts w:ascii="Times New Roman" w:hAnsi="Times New Roman" w:cs="Times New Roman"/>
              </w:rPr>
            </w:pPr>
            <w:r w:rsidRPr="005100ED">
              <w:rPr>
                <w:rFonts w:ascii="Times New Roman" w:hAnsi="Times New Roman" w:cs="Times New Roman"/>
              </w:rPr>
              <w:t>- After filling out the worksheet, the teacher will put students in groups of 3-4 to share goals.</w:t>
            </w:r>
          </w:p>
        </w:tc>
      </w:tr>
      <w:tr w:rsidR="005100ED" w:rsidRPr="005100ED" w14:paraId="30B839FE" w14:textId="77777777" w:rsidTr="00042B5A">
        <w:trPr>
          <w:trHeight w:val="770"/>
        </w:trPr>
        <w:tc>
          <w:tcPr>
            <w:tcW w:w="21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323E7D" w14:textId="77777777" w:rsidR="005100ED" w:rsidRPr="005100ED" w:rsidRDefault="005100ED" w:rsidP="005100ED">
            <w:pPr>
              <w:rPr>
                <w:rFonts w:ascii="Times New Roman" w:hAnsi="Times New Roman" w:cs="Times New Roman"/>
              </w:rPr>
            </w:pPr>
            <w:r w:rsidRPr="005100ED">
              <w:rPr>
                <w:rFonts w:ascii="Times New Roman" w:hAnsi="Times New Roman" w:cs="Times New Roman"/>
                <w:b/>
                <w:bCs/>
              </w:rPr>
              <w:t>After the lesson</w:t>
            </w:r>
          </w:p>
        </w:tc>
        <w:tc>
          <w:tcPr>
            <w:tcW w:w="71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941A0D" w14:textId="77777777" w:rsidR="005100ED" w:rsidRPr="005100ED" w:rsidRDefault="005100ED" w:rsidP="005100ED">
            <w:pPr>
              <w:rPr>
                <w:rFonts w:ascii="Times New Roman" w:hAnsi="Times New Roman" w:cs="Times New Roman"/>
              </w:rPr>
            </w:pPr>
            <w:r w:rsidRPr="005100ED">
              <w:rPr>
                <w:rFonts w:ascii="Times New Roman" w:hAnsi="Times New Roman" w:cs="Times New Roman"/>
              </w:rPr>
              <w:t>The goal worksheets will be kept and reviewed at the end of term.</w:t>
            </w:r>
          </w:p>
        </w:tc>
      </w:tr>
    </w:tbl>
    <w:p w14:paraId="5356C09B" w14:textId="69A03A1F" w:rsidR="005100ED" w:rsidRPr="005100ED" w:rsidRDefault="005100ED" w:rsidP="005100ED">
      <w:pPr>
        <w:rPr>
          <w:rFonts w:ascii="Times New Roman" w:hAnsi="Times New Roman" w:cs="Times New Roman"/>
          <w:b/>
          <w:bCs/>
        </w:rPr>
      </w:pPr>
      <w:r w:rsidRPr="005100ED">
        <w:rPr>
          <w:rFonts w:ascii="Times New Roman" w:hAnsi="Times New Roman" w:cs="Times New Roman"/>
          <w:b/>
          <w:bCs/>
        </w:rPr>
        <w:lastRenderedPageBreak/>
        <w:t>Differentiation/Accommodations</w:t>
      </w:r>
    </w:p>
    <w:p w14:paraId="4227D80B" w14:textId="77777777" w:rsidR="005100ED" w:rsidRPr="005100ED" w:rsidRDefault="005100ED" w:rsidP="005100ED">
      <w:pPr>
        <w:numPr>
          <w:ilvl w:val="0"/>
          <w:numId w:val="1"/>
        </w:numPr>
        <w:rPr>
          <w:rFonts w:ascii="Times New Roman" w:hAnsi="Times New Roman" w:cs="Times New Roman"/>
        </w:rPr>
      </w:pPr>
      <w:r w:rsidRPr="005100ED">
        <w:rPr>
          <w:rFonts w:ascii="Times New Roman" w:hAnsi="Times New Roman" w:cs="Times New Roman"/>
        </w:rPr>
        <w:t xml:space="preserve">The ELL students with level 3 competency (Sophia) and level 2 competency (Salma and Abhay) will be paired with a group that will support comprehension, reading and writing skills. For individual work, students will formulate their own ideas for their </w:t>
      </w:r>
      <w:proofErr w:type="gramStart"/>
      <w:r w:rsidRPr="005100ED">
        <w:rPr>
          <w:rFonts w:ascii="Times New Roman" w:hAnsi="Times New Roman" w:cs="Times New Roman"/>
        </w:rPr>
        <w:t>sentence</w:t>
      </w:r>
      <w:proofErr w:type="gramEnd"/>
      <w:r w:rsidRPr="005100ED">
        <w:rPr>
          <w:rFonts w:ascii="Times New Roman" w:hAnsi="Times New Roman" w:cs="Times New Roman"/>
        </w:rPr>
        <w:t xml:space="preserve"> but the teacher will proofread it before it is transferred to the final poster.</w:t>
      </w:r>
    </w:p>
    <w:p w14:paraId="0D9800C1" w14:textId="77777777" w:rsidR="005100ED" w:rsidRPr="005100ED" w:rsidRDefault="005100ED" w:rsidP="005100ED">
      <w:pPr>
        <w:numPr>
          <w:ilvl w:val="0"/>
          <w:numId w:val="2"/>
        </w:numPr>
        <w:rPr>
          <w:rFonts w:ascii="Times New Roman" w:hAnsi="Times New Roman" w:cs="Times New Roman"/>
        </w:rPr>
      </w:pPr>
      <w:r w:rsidRPr="005100ED">
        <w:rPr>
          <w:rFonts w:ascii="Times New Roman" w:hAnsi="Times New Roman" w:cs="Times New Roman"/>
        </w:rPr>
        <w:t xml:space="preserve">Students with learning and medical disabilities (IPP: Dayne, Jordon, Aiden, </w:t>
      </w:r>
      <w:proofErr w:type="spellStart"/>
      <w:r w:rsidRPr="005100ED">
        <w:rPr>
          <w:rFonts w:ascii="Times New Roman" w:hAnsi="Times New Roman" w:cs="Times New Roman"/>
        </w:rPr>
        <w:t>Carise</w:t>
      </w:r>
      <w:proofErr w:type="spellEnd"/>
      <w:r w:rsidRPr="005100ED">
        <w:rPr>
          <w:rFonts w:ascii="Times New Roman" w:hAnsi="Times New Roman" w:cs="Times New Roman"/>
        </w:rPr>
        <w:t>) and concerns (LSP: Amir, Nadine) may struggle with the critical thinking skills that will help them look towards the future. They will be allowed extra time to complete posters and worksheets. The teacher will coach and offer suggestions and guidance, providing insight into student strengths as needed. For the posters, these students will also be placed into dynamic groupings that will promote their success.</w:t>
      </w:r>
    </w:p>
    <w:p w14:paraId="1B61AF07" w14:textId="77777777" w:rsidR="005100ED" w:rsidRPr="005100ED" w:rsidRDefault="005100ED" w:rsidP="005100ED">
      <w:pPr>
        <w:numPr>
          <w:ilvl w:val="0"/>
          <w:numId w:val="2"/>
        </w:numPr>
        <w:rPr>
          <w:rFonts w:ascii="Times New Roman" w:hAnsi="Times New Roman" w:cs="Times New Roman"/>
        </w:rPr>
      </w:pPr>
      <w:r w:rsidRPr="005100ED">
        <w:rPr>
          <w:rFonts w:ascii="Times New Roman" w:hAnsi="Times New Roman" w:cs="Times New Roman"/>
        </w:rPr>
        <w:t>Students diagnosed with ADHD (Aiden and Jordon) will be allowed access to a quiet area to work to aid focus. The teacher will provide clear instructions for activities and physical breaks to promote attention retention.</w:t>
      </w:r>
    </w:p>
    <w:p w14:paraId="0D845AE4" w14:textId="77777777" w:rsidR="005100ED" w:rsidRPr="005100ED" w:rsidRDefault="005100ED" w:rsidP="005100ED">
      <w:pPr>
        <w:numPr>
          <w:ilvl w:val="0"/>
          <w:numId w:val="2"/>
        </w:numPr>
        <w:rPr>
          <w:rFonts w:ascii="Times New Roman" w:hAnsi="Times New Roman" w:cs="Times New Roman"/>
        </w:rPr>
      </w:pPr>
      <w:r w:rsidRPr="005100ED">
        <w:rPr>
          <w:rFonts w:ascii="Times New Roman" w:hAnsi="Times New Roman" w:cs="Times New Roman"/>
        </w:rPr>
        <w:t>Ensure that students likely to miss classes can view and submit work online (Liam), also helpful for students with onerous extracurricular commitments (Abbey and Nelly).</w:t>
      </w:r>
    </w:p>
    <w:p w14:paraId="299F8AE9" w14:textId="77777777" w:rsidR="005100ED" w:rsidRPr="005100ED" w:rsidRDefault="005100ED" w:rsidP="005100ED">
      <w:pPr>
        <w:numPr>
          <w:ilvl w:val="0"/>
          <w:numId w:val="3"/>
        </w:numPr>
        <w:rPr>
          <w:rFonts w:ascii="Times New Roman" w:hAnsi="Times New Roman" w:cs="Times New Roman"/>
        </w:rPr>
      </w:pPr>
      <w:r w:rsidRPr="005100ED">
        <w:rPr>
          <w:rFonts w:ascii="Times New Roman" w:hAnsi="Times New Roman" w:cs="Times New Roman"/>
        </w:rPr>
        <w:t>IPP students with Social Anxiety Disorder (Serin) and students who have experienced difficulty socializing (Kayden and Karlie) would be encouraged to participate in group work but allowed to contribute to the New Year’s posters on their own if preferred. They will be encouraged to move to a quiet area or take a break outside the classroom if they become overwhelmed.</w:t>
      </w:r>
    </w:p>
    <w:p w14:paraId="68A0DB51" w14:textId="77777777" w:rsidR="005100ED" w:rsidRPr="005100ED" w:rsidRDefault="005100ED" w:rsidP="005100ED">
      <w:pPr>
        <w:numPr>
          <w:ilvl w:val="0"/>
          <w:numId w:val="3"/>
        </w:numPr>
        <w:rPr>
          <w:rFonts w:ascii="Times New Roman" w:hAnsi="Times New Roman" w:cs="Times New Roman"/>
        </w:rPr>
      </w:pPr>
      <w:r w:rsidRPr="005100ED">
        <w:rPr>
          <w:rFonts w:ascii="Times New Roman" w:hAnsi="Times New Roman" w:cs="Times New Roman"/>
        </w:rPr>
        <w:t xml:space="preserve">Ensure access to text-to-speech software for learning materials and adequate lighting for reading (Nelly, Amir, </w:t>
      </w:r>
      <w:proofErr w:type="spellStart"/>
      <w:r w:rsidRPr="005100ED">
        <w:rPr>
          <w:rFonts w:ascii="Times New Roman" w:hAnsi="Times New Roman" w:cs="Times New Roman"/>
        </w:rPr>
        <w:t>Carise</w:t>
      </w:r>
      <w:proofErr w:type="spellEnd"/>
      <w:r w:rsidRPr="005100ED">
        <w:rPr>
          <w:rFonts w:ascii="Times New Roman" w:hAnsi="Times New Roman" w:cs="Times New Roman"/>
        </w:rPr>
        <w:t>).</w:t>
      </w:r>
    </w:p>
    <w:p w14:paraId="7E0AA7FC" w14:textId="77777777" w:rsidR="005100ED" w:rsidRPr="005100ED" w:rsidRDefault="005100ED" w:rsidP="005100ED">
      <w:pPr>
        <w:rPr>
          <w:rFonts w:ascii="Times New Roman" w:hAnsi="Times New Roman" w:cs="Times New Roman"/>
        </w:rPr>
      </w:pPr>
    </w:p>
    <w:p w14:paraId="79DB6E85" w14:textId="77777777" w:rsidR="005100ED" w:rsidRPr="005100ED" w:rsidRDefault="005100ED" w:rsidP="005100ED">
      <w:pPr>
        <w:rPr>
          <w:rFonts w:ascii="Times New Roman" w:hAnsi="Times New Roman" w:cs="Times New Roman"/>
          <w:b/>
          <w:bCs/>
        </w:rPr>
      </w:pPr>
      <w:r w:rsidRPr="005100ED">
        <w:rPr>
          <w:rFonts w:ascii="Times New Roman" w:hAnsi="Times New Roman" w:cs="Times New Roman"/>
          <w:b/>
          <w:bCs/>
        </w:rPr>
        <w:t>Special Concerns</w:t>
      </w:r>
    </w:p>
    <w:p w14:paraId="722BEDCF" w14:textId="77777777" w:rsidR="005100ED" w:rsidRPr="005100ED" w:rsidRDefault="005100ED" w:rsidP="005100ED">
      <w:pPr>
        <w:numPr>
          <w:ilvl w:val="0"/>
          <w:numId w:val="4"/>
        </w:numPr>
        <w:rPr>
          <w:rFonts w:ascii="Times New Roman" w:hAnsi="Times New Roman" w:cs="Times New Roman"/>
        </w:rPr>
      </w:pPr>
      <w:r w:rsidRPr="005100ED">
        <w:rPr>
          <w:rFonts w:ascii="Times New Roman" w:hAnsi="Times New Roman" w:cs="Times New Roman"/>
        </w:rPr>
        <w:t>The class is very large and group work involving movement of all students in a small classroom space could be difficult for all students, but especially those who have language, learning and emotional struggles. Students can step outside to relax (Karlie, Nadine, Serin). This would be good for all students.</w:t>
      </w:r>
    </w:p>
    <w:p w14:paraId="1A4F0408" w14:textId="77777777" w:rsidR="005100ED" w:rsidRPr="005100ED" w:rsidRDefault="005100ED" w:rsidP="005100ED">
      <w:pPr>
        <w:numPr>
          <w:ilvl w:val="0"/>
          <w:numId w:val="4"/>
        </w:numPr>
        <w:rPr>
          <w:rFonts w:ascii="Times New Roman" w:hAnsi="Times New Roman" w:cs="Times New Roman"/>
        </w:rPr>
      </w:pPr>
      <w:r w:rsidRPr="005100ED">
        <w:rPr>
          <w:rFonts w:ascii="Times New Roman" w:hAnsi="Times New Roman" w:cs="Times New Roman"/>
        </w:rPr>
        <w:t>Provide a quiet space to work. This would benefit students who are easily distracted and the students in general.</w:t>
      </w:r>
    </w:p>
    <w:p w14:paraId="645A54B0" w14:textId="77777777" w:rsidR="005100ED" w:rsidRPr="005100ED" w:rsidRDefault="005100ED" w:rsidP="005100ED">
      <w:pPr>
        <w:numPr>
          <w:ilvl w:val="0"/>
          <w:numId w:val="4"/>
        </w:numPr>
        <w:rPr>
          <w:rFonts w:ascii="Times New Roman" w:hAnsi="Times New Roman" w:cs="Times New Roman"/>
        </w:rPr>
      </w:pPr>
      <w:r w:rsidRPr="005100ED">
        <w:rPr>
          <w:rFonts w:ascii="Times New Roman" w:hAnsi="Times New Roman" w:cs="Times New Roman"/>
        </w:rPr>
        <w:t>The non-binary student may choose to create a sentence that is relevant to their gender identity, or they may choose to focus on different areas of their life. Either choice is valued and supported. Other students (particularly Abbey and Nelly) will also be encouraged to create sentences relevant to their interests/areas of development</w:t>
      </w:r>
    </w:p>
    <w:p w14:paraId="786FBD19" w14:textId="77777777" w:rsidR="005100ED" w:rsidRPr="005100ED" w:rsidRDefault="005100ED" w:rsidP="005100ED">
      <w:pPr>
        <w:numPr>
          <w:ilvl w:val="0"/>
          <w:numId w:val="4"/>
        </w:numPr>
        <w:rPr>
          <w:rFonts w:ascii="Times New Roman" w:hAnsi="Times New Roman" w:cs="Times New Roman"/>
        </w:rPr>
      </w:pPr>
      <w:r w:rsidRPr="005100ED">
        <w:rPr>
          <w:rFonts w:ascii="Times New Roman" w:hAnsi="Times New Roman" w:cs="Times New Roman"/>
        </w:rPr>
        <w:t xml:space="preserve">In poster work, encourage students to express themselves in the medium they feel comfortable </w:t>
      </w:r>
      <w:proofErr w:type="gramStart"/>
      <w:r w:rsidRPr="005100ED">
        <w:rPr>
          <w:rFonts w:ascii="Times New Roman" w:hAnsi="Times New Roman" w:cs="Times New Roman"/>
        </w:rPr>
        <w:t>e.g.</w:t>
      </w:r>
      <w:proofErr w:type="gramEnd"/>
      <w:r w:rsidRPr="005100ED">
        <w:rPr>
          <w:rFonts w:ascii="Times New Roman" w:hAnsi="Times New Roman" w:cs="Times New Roman"/>
        </w:rPr>
        <w:t xml:space="preserve"> written text, illustration.</w:t>
      </w:r>
    </w:p>
    <w:p w14:paraId="3C2D7C20" w14:textId="77777777" w:rsidR="00042B5A" w:rsidRDefault="005100ED" w:rsidP="00042B5A">
      <w:pPr>
        <w:numPr>
          <w:ilvl w:val="0"/>
          <w:numId w:val="4"/>
        </w:numPr>
        <w:rPr>
          <w:rFonts w:ascii="Times New Roman" w:hAnsi="Times New Roman" w:cs="Times New Roman"/>
        </w:rPr>
        <w:sectPr w:rsidR="00042B5A">
          <w:pgSz w:w="12240" w:h="15840"/>
          <w:pgMar w:top="1440" w:right="1440" w:bottom="1440" w:left="1440" w:header="708" w:footer="708" w:gutter="0"/>
          <w:cols w:space="708"/>
          <w:docGrid w:linePitch="360"/>
        </w:sectPr>
      </w:pPr>
      <w:r w:rsidRPr="005100ED">
        <w:rPr>
          <w:rFonts w:ascii="Times New Roman" w:hAnsi="Times New Roman" w:cs="Times New Roman"/>
        </w:rPr>
        <w:t>The group work requires the students to work collaboratively and this could be a potential struggle for the ELL students (Sophia, Salma, and Abhay) and those with educational codes. Teacher will watch this closely and intervene as needed</w:t>
      </w:r>
      <w:r w:rsidR="00042B5A">
        <w:rPr>
          <w:rFonts w:ascii="Times New Roman" w:hAnsi="Times New Roman" w:cs="Times New Roman"/>
        </w:rPr>
        <w:t xml:space="preserve">. </w:t>
      </w:r>
    </w:p>
    <w:p w14:paraId="56B7B452" w14:textId="77777777" w:rsidR="00042B5A" w:rsidRDefault="00042B5A" w:rsidP="00042B5A">
      <w:pPr>
        <w:jc w:val="center"/>
        <w:rPr>
          <w:rFonts w:ascii="Times New Roman" w:hAnsi="Times New Roman" w:cs="Times New Roman"/>
        </w:rPr>
      </w:pPr>
      <w:r>
        <w:rPr>
          <w:rFonts w:ascii="Times New Roman" w:hAnsi="Times New Roman" w:cs="Times New Roman"/>
        </w:rPr>
        <w:lastRenderedPageBreak/>
        <w:t>References</w:t>
      </w:r>
    </w:p>
    <w:p w14:paraId="33CC384E" w14:textId="2321944E" w:rsidR="00042B5A" w:rsidRDefault="00042B5A" w:rsidP="00042B5A">
      <w:pPr>
        <w:jc w:val="center"/>
        <w:rPr>
          <w:rFonts w:ascii="Times New Roman" w:hAnsi="Times New Roman" w:cs="Times New Roman"/>
        </w:rPr>
      </w:pPr>
    </w:p>
    <w:p w14:paraId="79ADF055" w14:textId="244615AA" w:rsidR="00042B5A" w:rsidRDefault="00042B5A" w:rsidP="00042B5A">
      <w:pPr>
        <w:spacing w:line="480" w:lineRule="auto"/>
        <w:rPr>
          <w:rFonts w:ascii="Times New Roman" w:hAnsi="Times New Roman" w:cs="Times New Roman"/>
        </w:rPr>
      </w:pPr>
      <w:r w:rsidRPr="00042B5A">
        <w:rPr>
          <w:rFonts w:ascii="Times New Roman" w:hAnsi="Times New Roman" w:cs="Times New Roman"/>
        </w:rPr>
        <w:t xml:space="preserve">CAST (2018). </w:t>
      </w:r>
      <w:r w:rsidRPr="00042B5A">
        <w:rPr>
          <w:rFonts w:ascii="Times New Roman" w:hAnsi="Times New Roman" w:cs="Times New Roman"/>
          <w:i/>
          <w:iCs/>
        </w:rPr>
        <w:t>Universal Design for Learning Guidelines version 2.2.</w:t>
      </w:r>
      <w:r w:rsidRPr="00042B5A">
        <w:rPr>
          <w:rFonts w:ascii="Times New Roman" w:hAnsi="Times New Roman" w:cs="Times New Roman"/>
        </w:rPr>
        <w:t xml:space="preserve"> Retrieved from </w:t>
      </w:r>
      <w:r>
        <w:rPr>
          <w:rFonts w:ascii="Times New Roman" w:hAnsi="Times New Roman" w:cs="Times New Roman"/>
        </w:rPr>
        <w:tab/>
      </w:r>
      <w:r w:rsidRPr="00042B5A">
        <w:rPr>
          <w:rFonts w:ascii="Times New Roman" w:hAnsi="Times New Roman" w:cs="Times New Roman"/>
        </w:rPr>
        <w:t>http://udlguidelines.cast.org</w:t>
      </w:r>
    </w:p>
    <w:p w14:paraId="5A433D64" w14:textId="010A0D54" w:rsidR="00042B5A" w:rsidRDefault="00042B5A" w:rsidP="00042B5A">
      <w:pPr>
        <w:spacing w:line="480" w:lineRule="auto"/>
        <w:rPr>
          <w:rFonts w:ascii="Times New Roman" w:hAnsi="Times New Roman" w:cs="Times New Roman"/>
        </w:rPr>
      </w:pPr>
      <w:r w:rsidRPr="00042B5A">
        <w:rPr>
          <w:rFonts w:ascii="Times New Roman" w:hAnsi="Times New Roman" w:cs="Times New Roman"/>
        </w:rPr>
        <w:t xml:space="preserve">Meyer, A., Rose, D. H., &amp; Gordon, D. (2014). Universal design for learning: Theory and </w:t>
      </w:r>
      <w:r>
        <w:rPr>
          <w:rFonts w:ascii="Times New Roman" w:hAnsi="Times New Roman" w:cs="Times New Roman"/>
        </w:rPr>
        <w:tab/>
      </w:r>
      <w:r w:rsidRPr="00042B5A">
        <w:rPr>
          <w:rFonts w:ascii="Times New Roman" w:hAnsi="Times New Roman" w:cs="Times New Roman"/>
        </w:rPr>
        <w:t xml:space="preserve">practice. Wakefield, MA: CAST. Retrieved from </w:t>
      </w:r>
      <w:hyperlink r:id="rId8" w:history="1">
        <w:r w:rsidRPr="00B6625E">
          <w:rPr>
            <w:rStyle w:val="Hyperlink"/>
            <w:rFonts w:ascii="Times New Roman" w:hAnsi="Times New Roman" w:cs="Times New Roman"/>
          </w:rPr>
          <w:t>https://ebookcentral-proquest-</w:t>
        </w:r>
      </w:hyperlink>
      <w:r>
        <w:rPr>
          <w:rFonts w:ascii="Times New Roman" w:hAnsi="Times New Roman" w:cs="Times New Roman"/>
        </w:rPr>
        <w:tab/>
      </w:r>
      <w:r w:rsidRPr="00042B5A">
        <w:rPr>
          <w:rFonts w:ascii="Times New Roman" w:hAnsi="Times New Roman" w:cs="Times New Roman"/>
        </w:rPr>
        <w:t>com.ezproxy.lib.ucalgary.ca/lib/ucalgary-ebooks/detail.action?docID=4603679</w:t>
      </w:r>
    </w:p>
    <w:p w14:paraId="4C8EF388" w14:textId="77777777" w:rsidR="00042B5A" w:rsidRDefault="00042B5A" w:rsidP="00042B5A">
      <w:pPr>
        <w:jc w:val="center"/>
        <w:rPr>
          <w:rFonts w:ascii="Times New Roman" w:hAnsi="Times New Roman" w:cs="Times New Roman"/>
        </w:rPr>
      </w:pPr>
    </w:p>
    <w:p w14:paraId="3C05368C" w14:textId="71965B7D" w:rsidR="005100ED" w:rsidRPr="00042B5A" w:rsidRDefault="005100ED" w:rsidP="00042B5A">
      <w:pPr>
        <w:ind w:left="720"/>
        <w:jc w:val="center"/>
        <w:rPr>
          <w:rFonts w:ascii="Times New Roman" w:hAnsi="Times New Roman" w:cs="Times New Roman"/>
        </w:rPr>
      </w:pPr>
    </w:p>
    <w:sectPr w:rsidR="005100ED" w:rsidRPr="00042B5A">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2562C" w14:textId="77777777" w:rsidR="00E83627" w:rsidRDefault="00E83627" w:rsidP="00042B5A">
      <w:pPr>
        <w:spacing w:line="240" w:lineRule="auto"/>
      </w:pPr>
      <w:r>
        <w:separator/>
      </w:r>
    </w:p>
  </w:endnote>
  <w:endnote w:type="continuationSeparator" w:id="0">
    <w:p w14:paraId="5838BC03" w14:textId="77777777" w:rsidR="00E83627" w:rsidRDefault="00E83627" w:rsidP="00042B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BFA37" w14:textId="77777777" w:rsidR="00E83627" w:rsidRDefault="00E83627" w:rsidP="00042B5A">
      <w:pPr>
        <w:spacing w:line="240" w:lineRule="auto"/>
      </w:pPr>
      <w:r>
        <w:separator/>
      </w:r>
    </w:p>
  </w:footnote>
  <w:footnote w:type="continuationSeparator" w:id="0">
    <w:p w14:paraId="3EC6C789" w14:textId="77777777" w:rsidR="00E83627" w:rsidRDefault="00E83627" w:rsidP="00042B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4BA9A" w14:textId="2E4144C1" w:rsidR="00042B5A" w:rsidRDefault="00042B5A">
    <w:pPr>
      <w:pStyle w:val="Header"/>
    </w:pPr>
    <w:r>
      <w:tab/>
    </w:r>
    <w:r>
      <w:tab/>
    </w:r>
    <w:r>
      <w:fldChar w:fldCharType="begin"/>
    </w:r>
    <w:r>
      <w:instrText xml:space="preserve"> PAGE   \* MERGEFORMAT </w:instrText>
    </w:r>
    <w:r>
      <w:fldChar w:fldCharType="separate"/>
    </w:r>
    <w:r>
      <w:rPr>
        <w:noProof/>
      </w:rPr>
      <w:t>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5A93E" w14:textId="3D4A9534" w:rsidR="00042B5A" w:rsidRDefault="00042B5A">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C65D6"/>
    <w:multiLevelType w:val="multilevel"/>
    <w:tmpl w:val="35021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67609E"/>
    <w:multiLevelType w:val="multilevel"/>
    <w:tmpl w:val="AED23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613FFA"/>
    <w:multiLevelType w:val="multilevel"/>
    <w:tmpl w:val="551C8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1064B0"/>
    <w:multiLevelType w:val="multilevel"/>
    <w:tmpl w:val="0DFA8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0ED"/>
    <w:rsid w:val="00042B5A"/>
    <w:rsid w:val="002A1A0C"/>
    <w:rsid w:val="002F2673"/>
    <w:rsid w:val="003271B3"/>
    <w:rsid w:val="005100ED"/>
    <w:rsid w:val="007175A9"/>
    <w:rsid w:val="00994C66"/>
    <w:rsid w:val="00B12489"/>
    <w:rsid w:val="00D47AE1"/>
    <w:rsid w:val="00E83627"/>
    <w:rsid w:val="00ED7C41"/>
    <w:rsid w:val="00F906E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47CBA"/>
  <w15:chartTrackingRefBased/>
  <w15:docId w15:val="{93E49A09-2BE6-47C8-9CFB-EAC85BE08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2"/>
        <w:lang w:val="en-CA"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2B5A"/>
    <w:pPr>
      <w:tabs>
        <w:tab w:val="center" w:pos="4680"/>
        <w:tab w:val="right" w:pos="9360"/>
      </w:tabs>
      <w:spacing w:line="240" w:lineRule="auto"/>
    </w:pPr>
  </w:style>
  <w:style w:type="character" w:customStyle="1" w:styleId="HeaderChar">
    <w:name w:val="Header Char"/>
    <w:basedOn w:val="DefaultParagraphFont"/>
    <w:link w:val="Header"/>
    <w:uiPriority w:val="99"/>
    <w:rsid w:val="00042B5A"/>
  </w:style>
  <w:style w:type="paragraph" w:styleId="Footer">
    <w:name w:val="footer"/>
    <w:basedOn w:val="Normal"/>
    <w:link w:val="FooterChar"/>
    <w:uiPriority w:val="99"/>
    <w:unhideWhenUsed/>
    <w:rsid w:val="00042B5A"/>
    <w:pPr>
      <w:tabs>
        <w:tab w:val="center" w:pos="4680"/>
        <w:tab w:val="right" w:pos="9360"/>
      </w:tabs>
      <w:spacing w:line="240" w:lineRule="auto"/>
    </w:pPr>
  </w:style>
  <w:style w:type="character" w:customStyle="1" w:styleId="FooterChar">
    <w:name w:val="Footer Char"/>
    <w:basedOn w:val="DefaultParagraphFont"/>
    <w:link w:val="Footer"/>
    <w:uiPriority w:val="99"/>
    <w:rsid w:val="00042B5A"/>
  </w:style>
  <w:style w:type="character" w:styleId="Hyperlink">
    <w:name w:val="Hyperlink"/>
    <w:basedOn w:val="DefaultParagraphFont"/>
    <w:uiPriority w:val="99"/>
    <w:unhideWhenUsed/>
    <w:rsid w:val="00042B5A"/>
    <w:rPr>
      <w:color w:val="0563C1" w:themeColor="hyperlink"/>
      <w:u w:val="single"/>
    </w:rPr>
  </w:style>
  <w:style w:type="character" w:styleId="UnresolvedMention">
    <w:name w:val="Unresolved Mention"/>
    <w:basedOn w:val="DefaultParagraphFont"/>
    <w:uiPriority w:val="99"/>
    <w:semiHidden/>
    <w:unhideWhenUsed/>
    <w:rsid w:val="00042B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506893">
      <w:bodyDiv w:val="1"/>
      <w:marLeft w:val="0"/>
      <w:marRight w:val="0"/>
      <w:marTop w:val="0"/>
      <w:marBottom w:val="0"/>
      <w:divBdr>
        <w:top w:val="none" w:sz="0" w:space="0" w:color="auto"/>
        <w:left w:val="none" w:sz="0" w:space="0" w:color="auto"/>
        <w:bottom w:val="none" w:sz="0" w:space="0" w:color="auto"/>
        <w:right w:val="none" w:sz="0" w:space="0" w:color="auto"/>
      </w:divBdr>
    </w:div>
    <w:div w:id="601380105">
      <w:bodyDiv w:val="1"/>
      <w:marLeft w:val="0"/>
      <w:marRight w:val="0"/>
      <w:marTop w:val="0"/>
      <w:marBottom w:val="0"/>
      <w:divBdr>
        <w:top w:val="none" w:sz="0" w:space="0" w:color="auto"/>
        <w:left w:val="none" w:sz="0" w:space="0" w:color="auto"/>
        <w:bottom w:val="none" w:sz="0" w:space="0" w:color="auto"/>
        <w:right w:val="none" w:sz="0" w:space="0" w:color="auto"/>
      </w:divBdr>
    </w:div>
    <w:div w:id="866673219">
      <w:bodyDiv w:val="1"/>
      <w:marLeft w:val="0"/>
      <w:marRight w:val="0"/>
      <w:marTop w:val="0"/>
      <w:marBottom w:val="0"/>
      <w:divBdr>
        <w:top w:val="none" w:sz="0" w:space="0" w:color="auto"/>
        <w:left w:val="none" w:sz="0" w:space="0" w:color="auto"/>
        <w:bottom w:val="none" w:sz="0" w:space="0" w:color="auto"/>
        <w:right w:val="none" w:sz="0" w:space="0" w:color="auto"/>
      </w:divBdr>
    </w:div>
    <w:div w:id="1043409063">
      <w:bodyDiv w:val="1"/>
      <w:marLeft w:val="0"/>
      <w:marRight w:val="0"/>
      <w:marTop w:val="0"/>
      <w:marBottom w:val="0"/>
      <w:divBdr>
        <w:top w:val="none" w:sz="0" w:space="0" w:color="auto"/>
        <w:left w:val="none" w:sz="0" w:space="0" w:color="auto"/>
        <w:bottom w:val="none" w:sz="0" w:space="0" w:color="auto"/>
        <w:right w:val="none" w:sz="0" w:space="0" w:color="auto"/>
      </w:divBdr>
    </w:div>
    <w:div w:id="1255673244">
      <w:bodyDiv w:val="1"/>
      <w:marLeft w:val="0"/>
      <w:marRight w:val="0"/>
      <w:marTop w:val="0"/>
      <w:marBottom w:val="0"/>
      <w:divBdr>
        <w:top w:val="none" w:sz="0" w:space="0" w:color="auto"/>
        <w:left w:val="none" w:sz="0" w:space="0" w:color="auto"/>
        <w:bottom w:val="none" w:sz="0" w:space="0" w:color="auto"/>
        <w:right w:val="none" w:sz="0" w:space="0" w:color="auto"/>
      </w:divBdr>
    </w:div>
    <w:div w:id="1312246174">
      <w:bodyDiv w:val="1"/>
      <w:marLeft w:val="0"/>
      <w:marRight w:val="0"/>
      <w:marTop w:val="0"/>
      <w:marBottom w:val="0"/>
      <w:divBdr>
        <w:top w:val="none" w:sz="0" w:space="0" w:color="auto"/>
        <w:left w:val="none" w:sz="0" w:space="0" w:color="auto"/>
        <w:bottom w:val="none" w:sz="0" w:space="0" w:color="auto"/>
        <w:right w:val="none" w:sz="0" w:space="0" w:color="auto"/>
      </w:divBdr>
    </w:div>
    <w:div w:id="1422293897">
      <w:bodyDiv w:val="1"/>
      <w:marLeft w:val="0"/>
      <w:marRight w:val="0"/>
      <w:marTop w:val="0"/>
      <w:marBottom w:val="0"/>
      <w:divBdr>
        <w:top w:val="none" w:sz="0" w:space="0" w:color="auto"/>
        <w:left w:val="none" w:sz="0" w:space="0" w:color="auto"/>
        <w:bottom w:val="none" w:sz="0" w:space="0" w:color="auto"/>
        <w:right w:val="none" w:sz="0" w:space="0" w:color="auto"/>
      </w:divBdr>
    </w:div>
    <w:div w:id="1423837393">
      <w:bodyDiv w:val="1"/>
      <w:marLeft w:val="0"/>
      <w:marRight w:val="0"/>
      <w:marTop w:val="0"/>
      <w:marBottom w:val="0"/>
      <w:divBdr>
        <w:top w:val="none" w:sz="0" w:space="0" w:color="auto"/>
        <w:left w:val="none" w:sz="0" w:space="0" w:color="auto"/>
        <w:bottom w:val="none" w:sz="0" w:space="0" w:color="auto"/>
        <w:right w:val="none" w:sz="0" w:space="0" w:color="auto"/>
      </w:divBdr>
    </w:div>
    <w:div w:id="1785953958">
      <w:bodyDiv w:val="1"/>
      <w:marLeft w:val="0"/>
      <w:marRight w:val="0"/>
      <w:marTop w:val="0"/>
      <w:marBottom w:val="0"/>
      <w:divBdr>
        <w:top w:val="none" w:sz="0" w:space="0" w:color="auto"/>
        <w:left w:val="none" w:sz="0" w:space="0" w:color="auto"/>
        <w:bottom w:val="none" w:sz="0" w:space="0" w:color="auto"/>
        <w:right w:val="none" w:sz="0" w:space="0" w:color="auto"/>
      </w:divBdr>
    </w:div>
    <w:div w:id="187341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bookcentral-proquest-"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2120</Words>
  <Characters>12088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Harden</dc:creator>
  <cp:keywords/>
  <dc:description/>
  <cp:lastModifiedBy>Stuart Harden</cp:lastModifiedBy>
  <cp:revision>2</cp:revision>
  <dcterms:created xsi:type="dcterms:W3CDTF">2022-01-18T05:30:00Z</dcterms:created>
  <dcterms:modified xsi:type="dcterms:W3CDTF">2022-01-18T05:30:00Z</dcterms:modified>
</cp:coreProperties>
</file>